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15D600A3" w:rsidR="00BE2019" w:rsidRDefault="00000000" w:rsidP="008C03FC">
      <w:pPr>
        <w:rPr>
          <w:rFonts w:ascii="Arial" w:eastAsia="Arial" w:hAnsi="Arial" w:cs="Arial"/>
          <w:b/>
        </w:rPr>
      </w:pPr>
      <w:sdt>
        <w:sdtPr>
          <w:tag w:val="goog_rdk_0"/>
          <w:id w:val="1139604802"/>
        </w:sdtPr>
        <w:sdtContent/>
      </w:sdt>
      <w:r>
        <w:rPr>
          <w:rFonts w:ascii="Arial" w:eastAsia="Arial" w:hAnsi="Arial" w:cs="Arial"/>
          <w:b/>
        </w:rPr>
        <w:t>CARTA N°: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Fecha:</w:t>
      </w:r>
    </w:p>
    <w:p w14:paraId="00000003" w14:textId="77777777" w:rsidR="00BE2019" w:rsidRDefault="00000000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EXPEDIENTE N°:</w:t>
      </w:r>
    </w:p>
    <w:p w14:paraId="00000004" w14:textId="5A0F1C8E" w:rsidR="00BE2019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Señores de la </w:t>
      </w:r>
      <w:r>
        <w:rPr>
          <w:rFonts w:ascii="Arial" w:eastAsia="Arial" w:hAnsi="Arial" w:cs="Arial"/>
          <w:b/>
        </w:rPr>
        <w:t>Secretaría Técnica Regional de Eliminación de Barreras Burocráticas,</w:t>
      </w:r>
    </w:p>
    <w:p w14:paraId="0A36700D" w14:textId="65755E83" w:rsidR="00C21FD1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continuación, presento la respuesta al requerimiento de información, utilizando el formato proporcionado:</w:t>
      </w:r>
    </w:p>
    <w:p w14:paraId="43DAF5A4" w14:textId="5A9D19B2" w:rsidR="00C21FD1" w:rsidRPr="00911571" w:rsidRDefault="00C21FD1" w:rsidP="00C21FD1">
      <w:pPr>
        <w:pStyle w:val="Prrafodelista"/>
        <w:ind w:left="284"/>
        <w:rPr>
          <w:b/>
          <w:bCs/>
          <w:color w:val="FFFFFF" w:themeColor="background1"/>
        </w:rPr>
      </w:pPr>
      <w:r w:rsidRPr="00911571">
        <w:rPr>
          <w:b/>
          <w:bCs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0287" behindDoc="1" locked="0" layoutInCell="1" allowOverlap="1" wp14:anchorId="49A3723F" wp14:editId="615B8BE2">
                <wp:simplePos x="0" y="0"/>
                <wp:positionH relativeFrom="margin">
                  <wp:posOffset>-78740</wp:posOffset>
                </wp:positionH>
                <wp:positionV relativeFrom="paragraph">
                  <wp:posOffset>109855</wp:posOffset>
                </wp:positionV>
                <wp:extent cx="6696075" cy="295275"/>
                <wp:effectExtent l="0" t="0" r="28575" b="28575"/>
                <wp:wrapNone/>
                <wp:docPr id="8" name="Rectángulo: esquinas redondead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295275"/>
                        </a:xfrm>
                        <a:prstGeom prst="roundRect">
                          <a:avLst/>
                        </a:prstGeom>
                        <a:solidFill>
                          <a:srgbClr val="AF064B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roundrect w14:anchorId="4CC98D55" id="Rectángulo: esquinas redondeadas 8" o:spid="_x0000_s1026" style="position:absolute;margin-left:-6.2pt;margin-top:8.65pt;width:527.25pt;height:23.25pt;z-index:-251656193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" fillcolor="#af064b" strokecolor="gray [1629]" strokeweight="1pt">
                <v:stroke joinstyle="miter"/>
                <w10:wrap anchorx="margin"/>
              </v:roundrect>
            </w:pict>
          </mc:Fallback>
        </mc:AlternateContent>
      </w:r>
    </w:p>
    <w:p w14:paraId="5387FA37" w14:textId="609E5210" w:rsidR="00C21FD1" w:rsidRPr="00C21FD1" w:rsidRDefault="00DA67EF" w:rsidP="00911571">
      <w:pPr>
        <w:pStyle w:val="Prrafodelista"/>
        <w:ind w:left="0"/>
        <w:rPr>
          <w:b/>
          <w:bCs/>
        </w:rPr>
      </w:pPr>
      <w:r>
        <w:rPr>
          <w:rFonts w:ascii="Arial Rounded MT Bold" w:hAnsi="Arial Rounded MT Bold"/>
          <w:b/>
          <w:bCs/>
          <w:color w:val="FFFFFF" w:themeColor="background1"/>
          <w:sz w:val="28"/>
          <w:szCs w:val="28"/>
          <w:lang w:val="es-ES"/>
        </w:rPr>
        <w:t>0</w:t>
      </w:r>
      <w:r w:rsidR="009146E5">
        <w:rPr>
          <w:rFonts w:ascii="Arial Rounded MT Bold" w:hAnsi="Arial Rounded MT Bold"/>
          <w:b/>
          <w:bCs/>
          <w:color w:val="FFFFFF" w:themeColor="background1"/>
          <w:sz w:val="28"/>
          <w:szCs w:val="28"/>
          <w:lang w:val="es-ES"/>
        </w:rPr>
        <w:t>.</w:t>
      </w:r>
      <w:r w:rsidR="009146E5">
        <w:rPr>
          <w:b/>
          <w:bCs/>
          <w:color w:val="FFFFFF" w:themeColor="background1"/>
          <w:lang w:val="es-ES"/>
        </w:rPr>
        <w:t xml:space="preserve"> </w:t>
      </w:r>
      <w:r w:rsidR="00C21FD1" w:rsidRPr="00911571">
        <w:rPr>
          <w:b/>
          <w:bCs/>
          <w:color w:val="FFFFFF" w:themeColor="background1"/>
          <w:lang w:val="es-ES"/>
        </w:rPr>
        <w:t>SOBRE EL DENUNCIANTE</w:t>
      </w:r>
    </w:p>
    <w:p w14:paraId="4788B42D" w14:textId="77777777" w:rsidR="00C37B67" w:rsidRPr="00C37B67" w:rsidRDefault="00C37B67" w:rsidP="00C37B67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rPr>
          <w:rFonts w:ascii="Arial" w:eastAsia="Arial" w:hAnsi="Arial" w:cs="Arial"/>
        </w:rPr>
      </w:pPr>
    </w:p>
    <w:p w14:paraId="7EF62A54" w14:textId="7DDA5646" w:rsidR="00554CB8" w:rsidRPr="00554CB8" w:rsidRDefault="00554CB8" w:rsidP="00CF154C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42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Indique si es persona natural o jurídica:</w:t>
      </w:r>
      <w:r w:rsidR="006B2CC8">
        <w:rPr>
          <w:rFonts w:ascii="Arial" w:eastAsia="Arial" w:hAnsi="Arial" w:cs="Arial"/>
        </w:rPr>
        <w:t xml:space="preserve"> </w:t>
      </w:r>
    </w:p>
    <w:p w14:paraId="29CE58E2" w14:textId="4057AF8A" w:rsidR="00CF154C" w:rsidRPr="00CF154C" w:rsidRDefault="00641F03" w:rsidP="00CF154C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425"/>
        <w:rPr>
          <w:rFonts w:ascii="Arial" w:eastAsia="Arial" w:hAnsi="Arial" w:cs="Arial"/>
        </w:rPr>
      </w:pPr>
      <w:r w:rsidRPr="008002F6">
        <w:rPr>
          <w:rFonts w:ascii="Arial" w:eastAsia="Arial" w:hAnsi="Arial" w:cs="Arial"/>
          <w:color w:val="000000"/>
        </w:rPr>
        <w:t>N° de teléfono/celular:</w:t>
      </w:r>
    </w:p>
    <w:p w14:paraId="384362E7" w14:textId="7097763F" w:rsidR="00C309B0" w:rsidRPr="008002F6" w:rsidRDefault="002C58E8" w:rsidP="002C58E8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425"/>
        <w:rPr>
          <w:rFonts w:ascii="Arial" w:eastAsia="Arial" w:hAnsi="Arial" w:cs="Arial"/>
        </w:rPr>
      </w:pPr>
      <w:r w:rsidRPr="008002F6">
        <w:rPr>
          <w:rFonts w:ascii="Arial" w:eastAsia="Arial" w:hAnsi="Arial" w:cs="Arial"/>
          <w:color w:val="000000"/>
        </w:rPr>
        <w:t>Correo electrónico:</w:t>
      </w:r>
    </w:p>
    <w:p w14:paraId="73C76CBC" w14:textId="1AF39918" w:rsidR="00641F03" w:rsidRPr="008002F6" w:rsidRDefault="002C58E8" w:rsidP="00641F03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425"/>
        <w:rPr>
          <w:rFonts w:ascii="Arial" w:eastAsia="Arial" w:hAnsi="Arial" w:cs="Arial"/>
        </w:rPr>
      </w:pPr>
      <w:r w:rsidRPr="008002F6">
        <w:rPr>
          <w:rFonts w:ascii="Arial" w:eastAsia="Arial" w:hAnsi="Arial" w:cs="Arial"/>
        </w:rPr>
        <w:t>¿Autoriza que las notificaciones se realicen de manera electrónica al correo indicad</w:t>
      </w:r>
      <w:r w:rsidR="00FE1FF9">
        <w:rPr>
          <w:rFonts w:ascii="Arial" w:eastAsia="Arial" w:hAnsi="Arial" w:cs="Arial"/>
        </w:rPr>
        <w:t>o</w:t>
      </w:r>
      <w:r w:rsidR="00A118B5">
        <w:rPr>
          <w:rFonts w:ascii="Arial" w:eastAsia="Arial" w:hAnsi="Arial" w:cs="Arial"/>
        </w:rPr>
        <w:t xml:space="preserve"> o casilla electrónica del Indecopi</w:t>
      </w:r>
      <w:r w:rsidRPr="008002F6">
        <w:rPr>
          <w:rFonts w:ascii="Arial" w:eastAsia="Arial" w:hAnsi="Arial" w:cs="Arial"/>
        </w:rPr>
        <w:t>?</w:t>
      </w:r>
      <w:r w:rsidR="00641F03">
        <w:rPr>
          <w:rFonts w:ascii="Arial" w:eastAsia="Arial" w:hAnsi="Arial" w:cs="Arial"/>
        </w:rPr>
        <w:t xml:space="preserve"> </w:t>
      </w:r>
      <w:r w:rsidR="00641F03" w:rsidRPr="008002F6">
        <w:rPr>
          <w:rFonts w:ascii="Arial" w:eastAsia="Arial" w:hAnsi="Arial" w:cs="Arial"/>
          <w:color w:val="595959" w:themeColor="text1" w:themeTint="A6"/>
        </w:rPr>
        <w:t xml:space="preserve">(SI/NO) – </w:t>
      </w:r>
    </w:p>
    <w:p w14:paraId="0F966106" w14:textId="04EC809A" w:rsidR="00936D4B" w:rsidRDefault="00936D4B" w:rsidP="00936D4B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rPr>
          <w:rFonts w:ascii="Arial" w:eastAsia="Arial" w:hAnsi="Arial" w:cs="Arial"/>
          <w:b/>
          <w:bCs/>
          <w:color w:val="595959" w:themeColor="text1" w:themeTint="A6"/>
          <w:sz w:val="18"/>
          <w:szCs w:val="18"/>
        </w:rPr>
      </w:pPr>
      <w:r w:rsidRPr="00936D4B">
        <w:rPr>
          <w:rFonts w:ascii="Arial" w:eastAsia="Arial" w:hAnsi="Arial" w:cs="Arial"/>
          <w:color w:val="595959" w:themeColor="text1" w:themeTint="A6"/>
          <w:sz w:val="18"/>
          <w:szCs w:val="18"/>
        </w:rPr>
        <w:t xml:space="preserve">Las notificaciones electrónicas se efectúan de manera </w:t>
      </w:r>
      <w:r w:rsidR="00803097">
        <w:rPr>
          <w:rFonts w:ascii="Arial" w:eastAsia="Arial" w:hAnsi="Arial" w:cs="Arial"/>
          <w:b/>
          <w:bCs/>
          <w:color w:val="595959" w:themeColor="text1" w:themeTint="A6"/>
          <w:sz w:val="18"/>
          <w:szCs w:val="18"/>
        </w:rPr>
        <w:t>INMEDIATA</w:t>
      </w:r>
      <w:r w:rsidRPr="00936D4B">
        <w:rPr>
          <w:rFonts w:ascii="Arial" w:eastAsia="Arial" w:hAnsi="Arial" w:cs="Arial"/>
          <w:color w:val="595959" w:themeColor="text1" w:themeTint="A6"/>
          <w:sz w:val="18"/>
          <w:szCs w:val="18"/>
        </w:rPr>
        <w:t xml:space="preserve">; a comparación de las notificaciones a domicilio, </w:t>
      </w:r>
      <w:r w:rsidRPr="00936D4B">
        <w:rPr>
          <w:rFonts w:ascii="Arial" w:eastAsia="Arial" w:hAnsi="Arial" w:cs="Arial"/>
          <w:b/>
          <w:bCs/>
          <w:color w:val="595959" w:themeColor="text1" w:themeTint="A6"/>
          <w:sz w:val="18"/>
          <w:szCs w:val="18"/>
        </w:rPr>
        <w:t>las cuales pueden dilatarse atendiendo a la distancia y accesibilidad</w:t>
      </w:r>
      <w:r w:rsidR="006B2CC8">
        <w:rPr>
          <w:rFonts w:ascii="Arial" w:eastAsia="Arial" w:hAnsi="Arial" w:cs="Arial"/>
          <w:b/>
          <w:bCs/>
          <w:color w:val="595959" w:themeColor="text1" w:themeTint="A6"/>
          <w:sz w:val="18"/>
          <w:szCs w:val="18"/>
        </w:rPr>
        <w:t xml:space="preserve"> geográfica</w:t>
      </w:r>
      <w:r>
        <w:rPr>
          <w:rFonts w:ascii="Arial" w:eastAsia="Arial" w:hAnsi="Arial" w:cs="Arial"/>
          <w:b/>
          <w:bCs/>
          <w:color w:val="595959" w:themeColor="text1" w:themeTint="A6"/>
          <w:sz w:val="18"/>
          <w:szCs w:val="18"/>
        </w:rPr>
        <w:t>.</w:t>
      </w:r>
    </w:p>
    <w:p w14:paraId="7D7FE1D1" w14:textId="77777777" w:rsidR="00F31B7D" w:rsidRDefault="00F31B7D" w:rsidP="00936D4B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rPr>
          <w:rFonts w:ascii="Arial" w:eastAsia="Arial" w:hAnsi="Arial" w:cs="Arial"/>
          <w:b/>
          <w:bCs/>
          <w:color w:val="595959" w:themeColor="text1" w:themeTint="A6"/>
          <w:sz w:val="18"/>
          <w:szCs w:val="18"/>
        </w:rPr>
      </w:pPr>
    </w:p>
    <w:p w14:paraId="5D0D9711" w14:textId="2197E1FE" w:rsidR="00F31B7D" w:rsidRPr="00501A7E" w:rsidRDefault="00F31B7D" w:rsidP="00501A7E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rPr>
          <w:rFonts w:ascii="Arial" w:eastAsia="Arial" w:hAnsi="Arial" w:cs="Arial"/>
          <w:sz w:val="18"/>
          <w:szCs w:val="18"/>
        </w:rPr>
      </w:pPr>
      <w:r w:rsidRPr="00501A7E">
        <w:rPr>
          <w:rFonts w:ascii="Arial" w:eastAsia="Arial" w:hAnsi="Arial" w:cs="Arial"/>
          <w:color w:val="595959" w:themeColor="text1" w:themeTint="A6"/>
          <w:sz w:val="18"/>
          <w:szCs w:val="18"/>
        </w:rPr>
        <w:t xml:space="preserve">En caso de autorizar la </w:t>
      </w:r>
      <w:r w:rsidRPr="00501A7E">
        <w:rPr>
          <w:rFonts w:ascii="Arial" w:eastAsia="Arial" w:hAnsi="Arial" w:cs="Arial"/>
          <w:b/>
          <w:bCs/>
          <w:color w:val="595959" w:themeColor="text1" w:themeTint="A6"/>
          <w:sz w:val="18"/>
          <w:szCs w:val="18"/>
        </w:rPr>
        <w:t>notificación vía correo electrónico</w:t>
      </w:r>
      <w:r w:rsidRPr="00501A7E">
        <w:rPr>
          <w:rFonts w:ascii="Arial" w:eastAsia="Arial" w:hAnsi="Arial" w:cs="Arial"/>
          <w:color w:val="595959" w:themeColor="text1" w:themeTint="A6"/>
          <w:sz w:val="18"/>
          <w:szCs w:val="18"/>
        </w:rPr>
        <w:t>, co</w:t>
      </w:r>
      <w:r w:rsidR="00501A7E" w:rsidRPr="00501A7E">
        <w:rPr>
          <w:rFonts w:ascii="Arial" w:eastAsia="Arial" w:hAnsi="Arial" w:cs="Arial"/>
          <w:color w:val="595959" w:themeColor="text1" w:themeTint="A6"/>
          <w:sz w:val="18"/>
          <w:szCs w:val="18"/>
        </w:rPr>
        <w:t>mplete lo siguiente</w:t>
      </w:r>
      <w:r w:rsidRPr="00501A7E">
        <w:rPr>
          <w:rFonts w:ascii="Arial" w:eastAsia="Arial" w:hAnsi="Arial" w:cs="Arial"/>
          <w:color w:val="595959" w:themeColor="text1" w:themeTint="A6"/>
          <w:sz w:val="18"/>
          <w:szCs w:val="18"/>
        </w:rPr>
        <w:t xml:space="preserve">: </w:t>
      </w:r>
      <w:r w:rsidRPr="00501A7E">
        <w:rPr>
          <w:rFonts w:ascii="Arial" w:eastAsia="Arial" w:hAnsi="Arial" w:cs="Arial"/>
          <w:sz w:val="18"/>
          <w:szCs w:val="18"/>
        </w:rPr>
        <w:t>Expreso mi voluntad de designar el siguiente correo electrónico XXXXXXXXXX como</w:t>
      </w:r>
      <w:r w:rsidR="00501A7E" w:rsidRPr="00501A7E">
        <w:rPr>
          <w:rFonts w:ascii="Arial" w:eastAsia="Arial" w:hAnsi="Arial" w:cs="Arial"/>
          <w:sz w:val="18"/>
          <w:szCs w:val="18"/>
        </w:rPr>
        <w:t xml:space="preserve"> </w:t>
      </w:r>
      <w:r w:rsidRPr="00501A7E">
        <w:rPr>
          <w:rFonts w:ascii="Arial" w:eastAsia="Arial" w:hAnsi="Arial" w:cs="Arial"/>
          <w:sz w:val="18"/>
          <w:szCs w:val="18"/>
        </w:rPr>
        <w:t>único medio valido de recepción de notificaciones para los procedimientos</w:t>
      </w:r>
      <w:r w:rsidR="00501A7E" w:rsidRPr="00501A7E">
        <w:rPr>
          <w:rFonts w:ascii="Arial" w:eastAsia="Arial" w:hAnsi="Arial" w:cs="Arial"/>
          <w:sz w:val="18"/>
          <w:szCs w:val="18"/>
        </w:rPr>
        <w:t xml:space="preserve"> </w:t>
      </w:r>
      <w:r w:rsidRPr="00501A7E">
        <w:rPr>
          <w:rFonts w:ascii="Arial" w:eastAsia="Arial" w:hAnsi="Arial" w:cs="Arial"/>
          <w:sz w:val="18"/>
          <w:szCs w:val="18"/>
        </w:rPr>
        <w:t>administrativos seguidos ante la Secretaría Técnica Regional de Eliminación de Barreras</w:t>
      </w:r>
      <w:r w:rsidR="00501A7E" w:rsidRPr="00501A7E">
        <w:rPr>
          <w:rFonts w:ascii="Arial" w:eastAsia="Arial" w:hAnsi="Arial" w:cs="Arial"/>
          <w:sz w:val="18"/>
          <w:szCs w:val="18"/>
        </w:rPr>
        <w:t xml:space="preserve"> </w:t>
      </w:r>
      <w:r w:rsidRPr="00501A7E">
        <w:rPr>
          <w:rFonts w:ascii="Arial" w:eastAsia="Arial" w:hAnsi="Arial" w:cs="Arial"/>
          <w:sz w:val="18"/>
          <w:szCs w:val="18"/>
        </w:rPr>
        <w:t>Burocráticas, de acuerdo con lo establecido en el artículo 20° del Texto Único Ordenado</w:t>
      </w:r>
      <w:r w:rsidR="00501A7E">
        <w:rPr>
          <w:rFonts w:ascii="Arial" w:eastAsia="Arial" w:hAnsi="Arial" w:cs="Arial"/>
          <w:sz w:val="18"/>
          <w:szCs w:val="18"/>
        </w:rPr>
        <w:t xml:space="preserve"> </w:t>
      </w:r>
      <w:r w:rsidRPr="00501A7E">
        <w:rPr>
          <w:rFonts w:ascii="Arial" w:eastAsia="Arial" w:hAnsi="Arial" w:cs="Arial"/>
          <w:sz w:val="18"/>
          <w:szCs w:val="18"/>
        </w:rPr>
        <w:t>de la Ley N° 27444, Ley del Procedimiento Administrativo General.</w:t>
      </w:r>
    </w:p>
    <w:p w14:paraId="63ECBF81" w14:textId="77777777" w:rsidR="00F31B7D" w:rsidRDefault="00F31B7D" w:rsidP="00936D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</w:pPr>
    </w:p>
    <w:p w14:paraId="62750148" w14:textId="18FE0404" w:rsidR="00C37B67" w:rsidRDefault="00C37B67" w:rsidP="00936D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  <w:r w:rsidRPr="00936D4B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En caso </w:t>
      </w:r>
      <w:r w:rsidR="00E6098D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de</w:t>
      </w:r>
      <w:r w:rsidRPr="00936D4B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 representación</w:t>
      </w:r>
      <w:r w:rsidR="00E6098D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 de una persona natural</w:t>
      </w:r>
      <w:r w:rsidRPr="00936D4B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, debe indicar los nombres y apellidos del representante y</w:t>
      </w:r>
      <w:r w:rsidR="00E6098D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el poder de representación</w:t>
      </w:r>
      <w:r w:rsidRPr="00936D4B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.</w:t>
      </w:r>
    </w:p>
    <w:p w14:paraId="33A73A34" w14:textId="77777777" w:rsidR="00E6098D" w:rsidRDefault="00E6098D" w:rsidP="00936D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</w:p>
    <w:p w14:paraId="489869B7" w14:textId="26FBB217" w:rsidR="00E6098D" w:rsidRDefault="00E6098D" w:rsidP="00936D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  <w:r w:rsidRPr="00E6098D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En caso de representación de una persona jurídica</w:t>
      </w:r>
      <w:r w:rsidRPr="00E6098D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, </w:t>
      </w:r>
      <w:r w:rsidR="00B63DD4" w:rsidRPr="00B63DD4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debe indicar los nombres/apellidos del representante y el asiento de la partida registral donde se le otorga el poder, o copia de la vigencia de pode</w:t>
      </w:r>
      <w:r w:rsidR="00B63DD4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r</w:t>
      </w:r>
      <w:r w:rsidRPr="00E6098D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.</w:t>
      </w:r>
    </w:p>
    <w:p w14:paraId="65FC2DE0" w14:textId="77777777" w:rsidR="00E6098D" w:rsidRDefault="00E6098D" w:rsidP="00936D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</w:p>
    <w:p w14:paraId="6215382C" w14:textId="77777777" w:rsidR="00E6098D" w:rsidRDefault="00E6098D" w:rsidP="00E609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  <w:r w:rsidRPr="00E45B0A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En caso </w:t>
      </w:r>
      <w:r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sea una asociación</w:t>
      </w:r>
      <w:r w:rsidRPr="00E45B0A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, </w:t>
      </w: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debe </w:t>
      </w:r>
      <w:r w:rsidRPr="00AE18AC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indicar si la representación es a nombre propio, lo que afecta directamente a la persona jurídica, o en representación de sus miembros, lo que afecta a los </w:t>
      </w: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agremiados</w:t>
      </w:r>
      <w:r w:rsidRPr="00AE18AC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de manera individual. Si se señala lo segundo, se deben proporcionar pruebas de que se tienen los poderes </w:t>
      </w: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suficientes</w:t>
      </w:r>
      <w:r w:rsidRPr="00AE18AC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para </w:t>
      </w: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interpones denuncias administrativas</w:t>
      </w:r>
      <w:r w:rsidRPr="00AE18AC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ante el </w:t>
      </w: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Indecopi</w:t>
      </w:r>
      <w:r w:rsidRPr="00AE18AC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.</w:t>
      </w:r>
    </w:p>
    <w:p w14:paraId="34314AF4" w14:textId="77777777" w:rsidR="00E6098D" w:rsidRPr="00936D4B" w:rsidRDefault="00E6098D" w:rsidP="00936D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</w:p>
    <w:p w14:paraId="02321D8F" w14:textId="5185103E" w:rsidR="00641F03" w:rsidRDefault="00641F03" w:rsidP="00641F03">
      <w:pPr>
        <w:rPr>
          <w:b/>
          <w:bCs/>
          <w:lang w:val="es-ES"/>
        </w:rPr>
      </w:pPr>
      <w:r w:rsidRPr="00641F03">
        <w:rPr>
          <w:b/>
          <w:bCs/>
          <w:lang w:val="es-ES"/>
        </w:rPr>
        <w:t>Datos de</w:t>
      </w:r>
      <w:r>
        <w:rPr>
          <w:b/>
          <w:bCs/>
          <w:lang w:val="es-ES"/>
        </w:rPr>
        <w:t xml:space="preserve"> identificación del </w:t>
      </w:r>
      <w:r w:rsidRPr="00641F03">
        <w:rPr>
          <w:b/>
          <w:bCs/>
          <w:lang w:val="es-ES"/>
        </w:rPr>
        <w:t>representante</w:t>
      </w:r>
    </w:p>
    <w:p w14:paraId="231BD95D" w14:textId="182648CF" w:rsidR="00641F03" w:rsidRDefault="00641F03" w:rsidP="00641F03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42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Nombres y apellidos del representante:</w:t>
      </w:r>
    </w:p>
    <w:p w14:paraId="0B4CF859" w14:textId="28956D06" w:rsidR="00E61DA0" w:rsidRPr="003E7F11" w:rsidRDefault="00641F03" w:rsidP="003E7F11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425"/>
        <w:rPr>
          <w:rFonts w:ascii="Arial" w:eastAsia="Arial" w:hAnsi="Arial" w:cs="Arial"/>
        </w:rPr>
      </w:pPr>
      <w:r w:rsidRPr="00E45B0A">
        <w:rPr>
          <w:rFonts w:ascii="Arial" w:eastAsia="Arial" w:hAnsi="Arial" w:cs="Arial"/>
        </w:rPr>
        <w:t>Asiento de la partida registral donde se le otorga el poder</w:t>
      </w:r>
      <w:r w:rsidR="00554CB8" w:rsidRPr="00E45B0A">
        <w:rPr>
          <w:rFonts w:ascii="Arial" w:eastAsia="Arial" w:hAnsi="Arial" w:cs="Arial"/>
        </w:rPr>
        <w:t>,</w:t>
      </w:r>
      <w:r w:rsidR="00554CB8" w:rsidRPr="00E45B0A">
        <w:t xml:space="preserve"> </w:t>
      </w:r>
      <w:r w:rsidR="00554CB8" w:rsidRPr="00E45B0A">
        <w:rPr>
          <w:rFonts w:ascii="Arial" w:eastAsia="Arial" w:hAnsi="Arial" w:cs="Arial"/>
        </w:rPr>
        <w:t>o copia de la vigencia de poder</w:t>
      </w:r>
      <w:r w:rsidRPr="00E45B0A">
        <w:rPr>
          <w:rFonts w:ascii="Arial" w:eastAsia="Arial" w:hAnsi="Arial" w:cs="Arial"/>
        </w:rPr>
        <w:t>:</w:t>
      </w:r>
      <w:r w:rsidR="000D3164" w:rsidRPr="00E45B0A">
        <w:rPr>
          <w:rFonts w:ascii="Arial" w:eastAsia="Arial" w:hAnsi="Arial" w:cs="Arial"/>
        </w:rPr>
        <w:t xml:space="preserve"> </w:t>
      </w:r>
    </w:p>
    <w:p w14:paraId="41D0F008" w14:textId="0AD5EB32" w:rsidR="00E61DA0" w:rsidRPr="00C21FD1" w:rsidRDefault="00E61DA0" w:rsidP="00E61DA0">
      <w:pPr>
        <w:pStyle w:val="Prrafodelista"/>
        <w:ind w:left="284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16F9413" wp14:editId="1C6C75DB">
                <wp:simplePos x="0" y="0"/>
                <wp:positionH relativeFrom="margin">
                  <wp:posOffset>-78740</wp:posOffset>
                </wp:positionH>
                <wp:positionV relativeFrom="paragraph">
                  <wp:posOffset>110490</wp:posOffset>
                </wp:positionV>
                <wp:extent cx="6696075" cy="295275"/>
                <wp:effectExtent l="0" t="0" r="28575" b="28575"/>
                <wp:wrapNone/>
                <wp:docPr id="9" name="Rectángulo: esquinas redondeada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2952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7702C0FF" id="Rectángulo: esquinas redondeadas 9" o:spid="_x0000_s1026" style="position:absolute;margin-left:-6.2pt;margin-top:8.7pt;width:527.25pt;height:23.25pt;z-index:-2516510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" fillcolor="#d8d8d8 [2732]" strokecolor="gray [1629]" strokeweight="1pt">
                <v:stroke joinstyle="miter"/>
                <w10:wrap anchorx="margin"/>
              </v:roundrect>
            </w:pict>
          </mc:Fallback>
        </mc:AlternateContent>
      </w:r>
    </w:p>
    <w:p w14:paraId="079531BC" w14:textId="6DE9A064" w:rsidR="00E61DA0" w:rsidRPr="00C21FD1" w:rsidRDefault="00DA67EF" w:rsidP="00E61DA0">
      <w:pPr>
        <w:pStyle w:val="Prrafodelista"/>
        <w:ind w:left="0"/>
        <w:rPr>
          <w:b/>
          <w:bCs/>
        </w:rPr>
      </w:pPr>
      <w:r>
        <w:rPr>
          <w:rFonts w:ascii="Arial Rounded MT Bold" w:hAnsi="Arial Rounded MT Bold"/>
          <w:b/>
          <w:bCs/>
          <w:sz w:val="28"/>
          <w:szCs w:val="28"/>
          <w:lang w:val="es-ES"/>
        </w:rPr>
        <w:t>1</w:t>
      </w:r>
      <w:r w:rsidR="009146E5" w:rsidRPr="009146E5">
        <w:rPr>
          <w:rFonts w:ascii="Arial Rounded MT Bold" w:hAnsi="Arial Rounded MT Bold"/>
          <w:b/>
          <w:bCs/>
          <w:sz w:val="28"/>
          <w:szCs w:val="28"/>
          <w:lang w:val="es-ES"/>
        </w:rPr>
        <w:t>.</w:t>
      </w:r>
      <w:r w:rsidR="009146E5">
        <w:rPr>
          <w:rFonts w:ascii="Arial Rounded MT Bold" w:hAnsi="Arial Rounded MT Bold"/>
          <w:b/>
          <w:bCs/>
          <w:color w:val="FFFFFF" w:themeColor="background1"/>
          <w:sz w:val="28"/>
          <w:szCs w:val="28"/>
          <w:lang w:val="es-ES"/>
        </w:rPr>
        <w:t xml:space="preserve"> </w:t>
      </w:r>
      <w:r w:rsidR="003476DA">
        <w:rPr>
          <w:b/>
          <w:bCs/>
          <w:lang w:val="es-ES"/>
        </w:rPr>
        <w:t>SOBRE EL P</w:t>
      </w:r>
      <w:r w:rsidR="00E61DA0">
        <w:rPr>
          <w:b/>
          <w:bCs/>
          <w:lang w:val="es-ES"/>
        </w:rPr>
        <w:t>AGO DEL DERECHO DE TRÁMITE</w:t>
      </w:r>
    </w:p>
    <w:p w14:paraId="01A1B013" w14:textId="064EDF11" w:rsidR="00E61DA0" w:rsidRDefault="00E61DA0" w:rsidP="00E61DA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En esta sección debe indicar</w:t>
      </w:r>
      <w:r w:rsidRPr="00231533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el día en el que se efectuó el pago, así como el </w:t>
      </w:r>
      <w:r w:rsidRPr="0051549A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número de constancia de pago o una</w:t>
      </w:r>
      <w:r w:rsidR="00DD1247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 copia</w:t>
      </w:r>
      <w:r w:rsidRPr="0051549A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 legible de la constancia de pago</w:t>
      </w:r>
      <w:r w:rsidRPr="00231533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.</w:t>
      </w:r>
    </w:p>
    <w:p w14:paraId="0CA8C66D" w14:textId="16B24AE1" w:rsidR="00E61DA0" w:rsidRDefault="00E61DA0" w:rsidP="00876FF1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rPr>
          <w:rFonts w:ascii="Arial" w:eastAsia="Arial" w:hAnsi="Arial" w:cs="Arial"/>
        </w:rPr>
      </w:pPr>
    </w:p>
    <w:p w14:paraId="5EB1DE09" w14:textId="77777777" w:rsidR="006D28F0" w:rsidRDefault="006D28F0" w:rsidP="00876FF1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rPr>
          <w:rFonts w:ascii="Arial" w:eastAsia="Arial" w:hAnsi="Arial" w:cs="Arial"/>
        </w:rPr>
      </w:pPr>
    </w:p>
    <w:p w14:paraId="591664CC" w14:textId="77777777" w:rsidR="006D28F0" w:rsidRDefault="006D28F0" w:rsidP="00876FF1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rPr>
          <w:rFonts w:ascii="Arial" w:eastAsia="Arial" w:hAnsi="Arial" w:cs="Arial"/>
        </w:rPr>
      </w:pPr>
    </w:p>
    <w:p w14:paraId="0432E894" w14:textId="77777777" w:rsidR="006D28F0" w:rsidRDefault="006D28F0" w:rsidP="00876FF1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rPr>
          <w:rFonts w:ascii="Arial" w:eastAsia="Arial" w:hAnsi="Arial" w:cs="Arial"/>
        </w:rPr>
      </w:pPr>
    </w:p>
    <w:p w14:paraId="1FBB066D" w14:textId="77777777" w:rsidR="006D28F0" w:rsidRDefault="006D28F0" w:rsidP="00876FF1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rPr>
          <w:rFonts w:ascii="Arial" w:eastAsia="Arial" w:hAnsi="Arial" w:cs="Arial"/>
        </w:rPr>
      </w:pPr>
    </w:p>
    <w:p w14:paraId="13ED0AC0" w14:textId="18A8C71A" w:rsidR="00C21FD1" w:rsidRPr="00C21FD1" w:rsidRDefault="00DD1247" w:rsidP="00C21FD1">
      <w:pPr>
        <w:pStyle w:val="Prrafodelista"/>
        <w:ind w:left="284"/>
        <w:rPr>
          <w:b/>
          <w:bCs/>
        </w:rPr>
      </w:pPr>
      <w:r w:rsidRPr="0091157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196FDDD" wp14:editId="17C0FD74">
                <wp:simplePos x="0" y="0"/>
                <wp:positionH relativeFrom="margin">
                  <wp:posOffset>-78740</wp:posOffset>
                </wp:positionH>
                <wp:positionV relativeFrom="paragraph">
                  <wp:posOffset>111760</wp:posOffset>
                </wp:positionV>
                <wp:extent cx="6696075" cy="295275"/>
                <wp:effectExtent l="0" t="0" r="28575" b="28575"/>
                <wp:wrapNone/>
                <wp:docPr id="10" name="Rectángulo: esquinas redondeada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295275"/>
                        </a:xfrm>
                        <a:prstGeom prst="roundRect">
                          <a:avLst/>
                        </a:prstGeom>
                        <a:solidFill>
                          <a:srgbClr val="AF064B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4A78AD55" id="Rectángulo: esquinas redondeadas 10" o:spid="_x0000_s1026" style="position:absolute;margin-left:-6.2pt;margin-top:8.8pt;width:527.25pt;height:23.25pt;z-index:-2516490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" fillcolor="#af064b" strokecolor="gray [1629]" strokeweight="1pt">
                <v:stroke joinstyle="miter"/>
                <w10:wrap anchorx="margin"/>
              </v:roundrect>
            </w:pict>
          </mc:Fallback>
        </mc:AlternateContent>
      </w:r>
    </w:p>
    <w:p w14:paraId="07C21FCD" w14:textId="4E51EC85" w:rsidR="00C21FD1" w:rsidRPr="00DD1247" w:rsidRDefault="00DA67EF" w:rsidP="00911571">
      <w:pPr>
        <w:pStyle w:val="Prrafodelista"/>
        <w:ind w:left="0"/>
        <w:rPr>
          <w:b/>
          <w:bCs/>
          <w:color w:val="FFFFFF" w:themeColor="background1"/>
        </w:rPr>
      </w:pPr>
      <w:r>
        <w:rPr>
          <w:rFonts w:ascii="Arial Rounded MT Bold" w:hAnsi="Arial Rounded MT Bold"/>
          <w:b/>
          <w:bCs/>
          <w:color w:val="FFFFFF" w:themeColor="background1"/>
          <w:sz w:val="28"/>
          <w:szCs w:val="28"/>
          <w:lang w:val="es-ES"/>
        </w:rPr>
        <w:t>2</w:t>
      </w:r>
      <w:r w:rsidR="009146E5">
        <w:rPr>
          <w:rFonts w:ascii="Arial Rounded MT Bold" w:hAnsi="Arial Rounded MT Bold"/>
          <w:b/>
          <w:bCs/>
          <w:color w:val="FFFFFF" w:themeColor="background1"/>
          <w:sz w:val="28"/>
          <w:szCs w:val="28"/>
          <w:lang w:val="es-ES"/>
        </w:rPr>
        <w:t xml:space="preserve">. </w:t>
      </w:r>
      <w:r w:rsidR="00C21FD1" w:rsidRPr="00DD1247">
        <w:rPr>
          <w:b/>
          <w:bCs/>
          <w:color w:val="FFFFFF" w:themeColor="background1"/>
          <w:lang w:val="es-ES"/>
        </w:rPr>
        <w:t>SOBRE EL DENUNCIA</w:t>
      </w:r>
      <w:r w:rsidR="008002F6" w:rsidRPr="00DD1247">
        <w:rPr>
          <w:b/>
          <w:bCs/>
          <w:color w:val="FFFFFF" w:themeColor="background1"/>
          <w:lang w:val="es-ES"/>
        </w:rPr>
        <w:t>DO</w:t>
      </w:r>
    </w:p>
    <w:p w14:paraId="30CAA1B4" w14:textId="2EFC5708" w:rsidR="00633D78" w:rsidRPr="00713B73" w:rsidRDefault="00633D78" w:rsidP="00633D78">
      <w:pP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  <w:r w:rsidRPr="00713B73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En </w:t>
      </w:r>
      <w:r w:rsidR="008D11DB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esta sección debe identificar a la(s) entidad(es) que</w:t>
      </w:r>
      <w:r w:rsidR="00B51AE6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imponen</w:t>
      </w:r>
      <w:r w:rsidR="008D11DB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las barreras burocráticas denunciadas. Recuerde </w:t>
      </w:r>
      <w:r w:rsidR="00B51AE6" w:rsidRPr="00B51AE6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precisar el </w:t>
      </w:r>
      <w:r w:rsidR="00B51AE6" w:rsidRPr="00210BE0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nombre de la entidad, no un área específic</w:t>
      </w:r>
      <w:r w:rsidR="00E74022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a</w:t>
      </w:r>
      <w:r w:rsidR="00E74022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. Por ejemplo,</w:t>
      </w:r>
      <w:r w:rsidR="000F29A2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sería incorrecto colocar </w:t>
      </w:r>
      <w:r w:rsidR="00B658B7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como entidad denunciada a la Gerencia Regional de Transportes y Comunicaciones. Lo correcto se</w:t>
      </w:r>
      <w:r w:rsidR="00210BE0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ría colocar Gobierno Regional ABC.</w:t>
      </w:r>
    </w:p>
    <w:p w14:paraId="10C1B2BC" w14:textId="2BDF1A35" w:rsidR="002C58E8" w:rsidRPr="00713B73" w:rsidRDefault="00C21FD1" w:rsidP="00911571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425"/>
        <w:rPr>
          <w:rFonts w:ascii="Arial" w:eastAsia="Arial" w:hAnsi="Arial" w:cs="Arial"/>
        </w:rPr>
      </w:pPr>
      <w:r w:rsidRPr="00713B73">
        <w:rPr>
          <w:rFonts w:ascii="Arial" w:eastAsia="Arial" w:hAnsi="Arial" w:cs="Arial"/>
          <w:color w:val="000000"/>
        </w:rPr>
        <w:t>Nombre de la</w:t>
      </w:r>
      <w:r w:rsidR="00713B73">
        <w:rPr>
          <w:rFonts w:ascii="Arial" w:eastAsia="Arial" w:hAnsi="Arial" w:cs="Arial"/>
          <w:color w:val="000000"/>
        </w:rPr>
        <w:t>(s)</w:t>
      </w:r>
      <w:r w:rsidRPr="00713B73">
        <w:rPr>
          <w:rFonts w:ascii="Arial" w:eastAsia="Arial" w:hAnsi="Arial" w:cs="Arial"/>
          <w:color w:val="000000"/>
        </w:rPr>
        <w:t xml:space="preserve"> entidad</w:t>
      </w:r>
      <w:r w:rsidR="00713B73">
        <w:rPr>
          <w:rFonts w:ascii="Arial" w:eastAsia="Arial" w:hAnsi="Arial" w:cs="Arial"/>
          <w:color w:val="000000"/>
        </w:rPr>
        <w:t>(es)</w:t>
      </w:r>
      <w:r w:rsidRPr="00713B73">
        <w:rPr>
          <w:rFonts w:ascii="Arial" w:eastAsia="Arial" w:hAnsi="Arial" w:cs="Arial"/>
          <w:color w:val="000000"/>
        </w:rPr>
        <w:t xml:space="preserve"> que imponen las barreras burocráticas denunciadas</w:t>
      </w:r>
      <w:r w:rsidR="00911571" w:rsidRPr="00713B73">
        <w:rPr>
          <w:rFonts w:ascii="Arial" w:eastAsia="Arial" w:hAnsi="Arial" w:cs="Arial"/>
          <w:color w:val="000000"/>
        </w:rPr>
        <w:t>:</w:t>
      </w:r>
    </w:p>
    <w:p w14:paraId="3841C3C2" w14:textId="12E2C6B8" w:rsidR="00D2507F" w:rsidRPr="00FD7F15" w:rsidRDefault="00C21FD1" w:rsidP="00FD7F15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425"/>
        <w:rPr>
          <w:rFonts w:ascii="Arial" w:eastAsia="Arial" w:hAnsi="Arial" w:cs="Arial"/>
        </w:rPr>
      </w:pPr>
      <w:r w:rsidRPr="00713B73">
        <w:rPr>
          <w:rFonts w:ascii="Arial" w:eastAsia="Arial" w:hAnsi="Arial" w:cs="Arial"/>
          <w:color w:val="000000"/>
        </w:rPr>
        <w:t>Tipo de entidad</w:t>
      </w:r>
      <w:r w:rsidR="00911571" w:rsidRPr="00713B73">
        <w:rPr>
          <w:rFonts w:ascii="Arial" w:eastAsia="Arial" w:hAnsi="Arial" w:cs="Arial"/>
          <w:color w:val="000000"/>
        </w:rPr>
        <w:t xml:space="preserve">: </w:t>
      </w:r>
      <w:r w:rsidR="00911571" w:rsidRPr="00713B73">
        <w:rPr>
          <w:rFonts w:ascii="Arial" w:eastAsia="Arial" w:hAnsi="Arial" w:cs="Arial"/>
          <w:color w:val="595959" w:themeColor="text1" w:themeTint="A6"/>
        </w:rPr>
        <w:t>Gobierno Regional</w:t>
      </w:r>
      <w:r w:rsidR="00210BE0">
        <w:rPr>
          <w:rFonts w:ascii="Arial" w:eastAsia="Arial" w:hAnsi="Arial" w:cs="Arial"/>
          <w:color w:val="595959" w:themeColor="text1" w:themeTint="A6"/>
        </w:rPr>
        <w:t xml:space="preserve"> </w:t>
      </w:r>
      <w:r w:rsidR="00911571" w:rsidRPr="00713B73">
        <w:rPr>
          <w:rFonts w:ascii="Arial" w:eastAsia="Arial" w:hAnsi="Arial" w:cs="Arial"/>
          <w:color w:val="595959" w:themeColor="text1" w:themeTint="A6"/>
        </w:rPr>
        <w:t>/</w:t>
      </w:r>
      <w:r w:rsidR="00210BE0">
        <w:rPr>
          <w:rFonts w:ascii="Arial" w:eastAsia="Arial" w:hAnsi="Arial" w:cs="Arial"/>
          <w:color w:val="595959" w:themeColor="text1" w:themeTint="A6"/>
        </w:rPr>
        <w:t xml:space="preserve"> </w:t>
      </w:r>
      <w:r w:rsidR="00911571" w:rsidRPr="00713B73">
        <w:rPr>
          <w:rFonts w:ascii="Arial" w:eastAsia="Arial" w:hAnsi="Arial" w:cs="Arial"/>
          <w:color w:val="595959" w:themeColor="text1" w:themeTint="A6"/>
        </w:rPr>
        <w:t>Municipalidad Provincial</w:t>
      </w:r>
      <w:r w:rsidR="00210BE0">
        <w:rPr>
          <w:rFonts w:ascii="Arial" w:eastAsia="Arial" w:hAnsi="Arial" w:cs="Arial"/>
          <w:color w:val="595959" w:themeColor="text1" w:themeTint="A6"/>
        </w:rPr>
        <w:t xml:space="preserve"> </w:t>
      </w:r>
      <w:r w:rsidR="00911571" w:rsidRPr="00713B73">
        <w:rPr>
          <w:rFonts w:ascii="Arial" w:eastAsia="Arial" w:hAnsi="Arial" w:cs="Arial"/>
          <w:color w:val="595959" w:themeColor="text1" w:themeTint="A6"/>
        </w:rPr>
        <w:t>/</w:t>
      </w:r>
      <w:r w:rsidR="00210BE0">
        <w:rPr>
          <w:rFonts w:ascii="Arial" w:eastAsia="Arial" w:hAnsi="Arial" w:cs="Arial"/>
          <w:color w:val="595959" w:themeColor="text1" w:themeTint="A6"/>
        </w:rPr>
        <w:t xml:space="preserve"> </w:t>
      </w:r>
      <w:r w:rsidR="00911571" w:rsidRPr="00713B73">
        <w:rPr>
          <w:rFonts w:ascii="Arial" w:eastAsia="Arial" w:hAnsi="Arial" w:cs="Arial"/>
          <w:color w:val="595959" w:themeColor="text1" w:themeTint="A6"/>
        </w:rPr>
        <w:t>Municipalidad Distrital</w:t>
      </w:r>
      <w:r w:rsidR="00210BE0">
        <w:rPr>
          <w:rFonts w:ascii="Arial" w:eastAsia="Arial" w:hAnsi="Arial" w:cs="Arial"/>
          <w:color w:val="595959" w:themeColor="text1" w:themeTint="A6"/>
        </w:rPr>
        <w:t xml:space="preserve"> </w:t>
      </w:r>
      <w:r w:rsidR="00911571" w:rsidRPr="00713B73">
        <w:rPr>
          <w:rFonts w:ascii="Arial" w:eastAsia="Arial" w:hAnsi="Arial" w:cs="Arial"/>
          <w:color w:val="595959" w:themeColor="text1" w:themeTint="A6"/>
        </w:rPr>
        <w:t>/</w:t>
      </w:r>
      <w:r w:rsidR="00210BE0">
        <w:rPr>
          <w:rFonts w:ascii="Arial" w:eastAsia="Arial" w:hAnsi="Arial" w:cs="Arial"/>
          <w:color w:val="595959" w:themeColor="text1" w:themeTint="A6"/>
        </w:rPr>
        <w:t xml:space="preserve"> </w:t>
      </w:r>
      <w:r w:rsidR="00911571" w:rsidRPr="00713B73">
        <w:rPr>
          <w:rFonts w:ascii="Arial" w:eastAsia="Arial" w:hAnsi="Arial" w:cs="Arial"/>
          <w:color w:val="595959" w:themeColor="text1" w:themeTint="A6"/>
        </w:rPr>
        <w:t>Universidad</w:t>
      </w:r>
      <w:r w:rsidR="00210BE0">
        <w:rPr>
          <w:rFonts w:ascii="Arial" w:eastAsia="Arial" w:hAnsi="Arial" w:cs="Arial"/>
          <w:color w:val="595959" w:themeColor="text1" w:themeTint="A6"/>
        </w:rPr>
        <w:t xml:space="preserve"> </w:t>
      </w:r>
      <w:r w:rsidR="00911571" w:rsidRPr="00713B73">
        <w:rPr>
          <w:rFonts w:ascii="Arial" w:eastAsia="Arial" w:hAnsi="Arial" w:cs="Arial"/>
          <w:color w:val="595959" w:themeColor="text1" w:themeTint="A6"/>
        </w:rPr>
        <w:t>/</w:t>
      </w:r>
      <w:r w:rsidR="00210BE0">
        <w:rPr>
          <w:rFonts w:ascii="Arial" w:eastAsia="Arial" w:hAnsi="Arial" w:cs="Arial"/>
          <w:color w:val="595959" w:themeColor="text1" w:themeTint="A6"/>
        </w:rPr>
        <w:t xml:space="preserve"> </w:t>
      </w:r>
      <w:r w:rsidR="00911571" w:rsidRPr="00713B73">
        <w:rPr>
          <w:rFonts w:ascii="Arial" w:eastAsia="Arial" w:hAnsi="Arial" w:cs="Arial"/>
          <w:color w:val="595959" w:themeColor="text1" w:themeTint="A6"/>
        </w:rPr>
        <w:t>Colegio Profesiona</w:t>
      </w:r>
      <w:r w:rsidR="00BD3BA4">
        <w:rPr>
          <w:rFonts w:ascii="Arial" w:eastAsia="Arial" w:hAnsi="Arial" w:cs="Arial"/>
          <w:color w:val="595959" w:themeColor="text1" w:themeTint="A6"/>
        </w:rPr>
        <w:t>l</w:t>
      </w:r>
    </w:p>
    <w:p w14:paraId="0E45C932" w14:textId="38E8E04C" w:rsidR="00FD7F15" w:rsidRPr="00FD7F15" w:rsidRDefault="00FD7F15" w:rsidP="00FD7F15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425"/>
        <w:rPr>
          <w:rFonts w:ascii="Arial" w:eastAsia="Arial" w:hAnsi="Arial" w:cs="Arial"/>
          <w:color w:val="000000"/>
        </w:rPr>
      </w:pPr>
      <w:r w:rsidRPr="00FD7F15">
        <w:rPr>
          <w:rFonts w:ascii="Arial" w:eastAsia="Arial" w:hAnsi="Arial" w:cs="Arial"/>
          <w:color w:val="000000"/>
        </w:rPr>
        <w:t>Departamento:</w:t>
      </w:r>
    </w:p>
    <w:p w14:paraId="2F0A2B91" w14:textId="5C4FFB96" w:rsidR="00DD1247" w:rsidRPr="00991984" w:rsidRDefault="00DD1247" w:rsidP="00DD1247">
      <w:pPr>
        <w:pBdr>
          <w:between w:val="nil"/>
        </w:pBdr>
        <w:spacing w:line="360" w:lineRule="auto"/>
        <w:rPr>
          <w:rFonts w:ascii="Arial" w:eastAsia="Arial" w:hAnsi="Arial" w:cs="Arial"/>
        </w:rPr>
      </w:pPr>
    </w:p>
    <w:p w14:paraId="3436346A" w14:textId="037393BF" w:rsidR="00DD1247" w:rsidRPr="00DD1247" w:rsidRDefault="003E7F11" w:rsidP="00DD1247">
      <w:pPr>
        <w:pBdr>
          <w:between w:val="nil"/>
        </w:pBdr>
        <w:rPr>
          <w:rFonts w:ascii="Arial" w:eastAsia="Arial" w:hAnsi="Arial" w:cs="Arial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EBDFF25" wp14:editId="6C234BFA">
                <wp:simplePos x="0" y="0"/>
                <wp:positionH relativeFrom="margin">
                  <wp:posOffset>-79375</wp:posOffset>
                </wp:positionH>
                <wp:positionV relativeFrom="paragraph">
                  <wp:posOffset>-56312</wp:posOffset>
                </wp:positionV>
                <wp:extent cx="6696075" cy="295275"/>
                <wp:effectExtent l="0" t="0" r="28575" b="28575"/>
                <wp:wrapNone/>
                <wp:docPr id="4" name="Rectángulo: esquinas redondead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2952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12FE3302" id="Rectángulo: esquinas redondeadas 4" o:spid="_x0000_s1026" style="position:absolute;margin-left:-6.25pt;margin-top:-4.45pt;width:527.25pt;height:23.25pt;z-index:-2516367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" fillcolor="#d8d8d8 [2732]" strokecolor="gray [1629]" strokeweight="1pt">
                <v:stroke joinstyle="miter"/>
                <w10:wrap anchorx="margin"/>
              </v:roundrect>
            </w:pict>
          </mc:Fallback>
        </mc:AlternateContent>
      </w:r>
      <w:r w:rsidR="00DA67EF">
        <w:rPr>
          <w:rFonts w:ascii="Arial Rounded MT Bold" w:hAnsi="Arial Rounded MT Bold"/>
          <w:b/>
          <w:bCs/>
          <w:sz w:val="28"/>
          <w:szCs w:val="28"/>
          <w:lang w:val="es-ES"/>
        </w:rPr>
        <w:t>3</w:t>
      </w:r>
      <w:r w:rsidR="009146E5" w:rsidRPr="009146E5">
        <w:rPr>
          <w:rFonts w:ascii="Arial Rounded MT Bold" w:hAnsi="Arial Rounded MT Bold"/>
          <w:b/>
          <w:bCs/>
          <w:sz w:val="28"/>
          <w:szCs w:val="28"/>
          <w:lang w:val="es-ES"/>
        </w:rPr>
        <w:t>.</w:t>
      </w:r>
      <w:r w:rsidR="009146E5">
        <w:rPr>
          <w:rFonts w:ascii="Arial Rounded MT Bold" w:hAnsi="Arial Rounded MT Bold"/>
          <w:b/>
          <w:bCs/>
          <w:color w:val="FFFFFF" w:themeColor="background1"/>
          <w:sz w:val="28"/>
          <w:szCs w:val="28"/>
          <w:lang w:val="es-ES"/>
        </w:rPr>
        <w:t xml:space="preserve"> </w:t>
      </w:r>
      <w:r w:rsidR="003476DA">
        <w:rPr>
          <w:b/>
          <w:bCs/>
          <w:lang w:val="es-ES"/>
        </w:rPr>
        <w:t xml:space="preserve">SOBRE </w:t>
      </w:r>
      <w:r w:rsidR="00DD1247" w:rsidRPr="00DD1247">
        <w:rPr>
          <w:b/>
          <w:bCs/>
          <w:lang w:val="es-ES"/>
        </w:rPr>
        <w:t>LOS HECHOS</w:t>
      </w:r>
    </w:p>
    <w:p w14:paraId="1E859F13" w14:textId="08717E0F" w:rsidR="00DD1247" w:rsidRDefault="00DD1247" w:rsidP="00DD1247">
      <w:pPr>
        <w:pBdr>
          <w:between w:val="nil"/>
        </w:pBd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Solo en caso la barrera denunciada </w:t>
      </w:r>
      <w:r w:rsidRPr="000021DB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se </w:t>
      </w: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haya aplicado </w:t>
      </w:r>
      <w:r w:rsidRPr="000021DB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en un</w:t>
      </w: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Decreto Supremo u Ordenanza</w:t>
      </w:r>
      <w:r w:rsidRPr="000021DB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, podrá describir los hechos en caso lo estimen conveniente</w:t>
      </w: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. Si </w:t>
      </w:r>
      <w:r w:rsidRPr="000021DB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se </w:t>
      </w: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encuentra</w:t>
      </w:r>
      <w:r w:rsidRPr="000021DB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en actos administrativos y/o actuaciones materiales</w:t>
      </w: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sí debe describir los hechos</w:t>
      </w:r>
      <w:r w:rsidRPr="000021DB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. </w:t>
      </w: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Por ejemplo:</w:t>
      </w:r>
    </w:p>
    <w:p w14:paraId="07346A35" w14:textId="1E17E7B8" w:rsidR="00DD1247" w:rsidRDefault="00DD1247" w:rsidP="00DD1247">
      <w:pPr>
        <w:pStyle w:val="Prrafodelista"/>
        <w:numPr>
          <w:ilvl w:val="0"/>
          <w:numId w:val="19"/>
        </w:numPr>
        <w:pBdr>
          <w:between w:val="nil"/>
        </w:pBd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  <w:r w:rsidRPr="001A01DB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Con fecha XXXXXXXXX presentamos una solicitud ante la entidad denunciada con la finalidad de que nos otorgue una licencia de funcionamiento para desarrollar el giro de…</w:t>
      </w:r>
    </w:p>
    <w:p w14:paraId="00DB1F9E" w14:textId="2BF41677" w:rsidR="00DD1247" w:rsidRDefault="00DD1247" w:rsidP="00DD1247">
      <w:pPr>
        <w:pStyle w:val="Prrafodelista"/>
        <w:pBdr>
          <w:between w:val="nil"/>
        </w:pBd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</w:p>
    <w:p w14:paraId="715891E4" w14:textId="76D03078" w:rsidR="00DD1247" w:rsidRPr="00B17F16" w:rsidRDefault="00DD1247" w:rsidP="00DD1247">
      <w:pPr>
        <w:pStyle w:val="Prrafodelista"/>
        <w:numPr>
          <w:ilvl w:val="0"/>
          <w:numId w:val="19"/>
        </w:numPr>
        <w:pBdr>
          <w:between w:val="nil"/>
        </w:pBd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  <w:r w:rsidRPr="002C24F5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Mediante el escrito presentado el XXXXXXXXX, solicitamos a la entidad denunciada</w:t>
      </w: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 w:rsidRPr="002C24F5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el otorgamiento de una autorización para XXXXXXXXX. Dicha autorización fue</w:t>
      </w: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 w:rsidRPr="002C24F5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aprobada de forma automática; sin embargo, mediante la Resolución XXXXXXXXX,</w:t>
      </w: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 w:rsidRPr="002C24F5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la entidad desconoció dicha aprobación automática, toda vez que XXXXXXXXX</w:t>
      </w:r>
    </w:p>
    <w:p w14:paraId="239A91F5" w14:textId="078AD547" w:rsidR="00CB225E" w:rsidRDefault="00CB225E" w:rsidP="00874D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/>
        <w:rPr>
          <w:rFonts w:ascii="Arial" w:eastAsia="Arial" w:hAnsi="Arial" w:cs="Arial"/>
          <w:color w:val="000000" w:themeColor="text1"/>
        </w:rPr>
      </w:pPr>
    </w:p>
    <w:p w14:paraId="368E75CA" w14:textId="7FCD758F" w:rsidR="00DD1247" w:rsidRPr="00DD1247" w:rsidRDefault="00DD1247" w:rsidP="00874D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/>
        <w:rPr>
          <w:rFonts w:ascii="Arial" w:eastAsia="Arial" w:hAnsi="Arial" w:cs="Arial"/>
          <w:color w:val="000000" w:themeColor="text1"/>
        </w:rPr>
      </w:pPr>
      <w:r w:rsidRPr="00911571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3B619E9" wp14:editId="5C108C89">
                <wp:simplePos x="0" y="0"/>
                <wp:positionH relativeFrom="margin">
                  <wp:posOffset>-83185</wp:posOffset>
                </wp:positionH>
                <wp:positionV relativeFrom="paragraph">
                  <wp:posOffset>264160</wp:posOffset>
                </wp:positionV>
                <wp:extent cx="6696075" cy="295275"/>
                <wp:effectExtent l="0" t="0" r="28575" b="28575"/>
                <wp:wrapNone/>
                <wp:docPr id="6" name="Rectángulo: esquinas redondeada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295275"/>
                        </a:xfrm>
                        <a:prstGeom prst="roundRect">
                          <a:avLst/>
                        </a:prstGeom>
                        <a:solidFill>
                          <a:srgbClr val="AF064B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498E9187" id="Rectángulo: esquinas redondeadas 6" o:spid="_x0000_s1026" style="position:absolute;margin-left:-6.55pt;margin-top:20.8pt;width:527.25pt;height:23.25pt;z-index:-2516346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" fillcolor="#af064b" strokecolor="gray [1629]" strokeweight="1pt">
                <v:stroke joinstyle="miter"/>
                <w10:wrap anchorx="margin"/>
              </v:roundrect>
            </w:pict>
          </mc:Fallback>
        </mc:AlternateContent>
      </w:r>
    </w:p>
    <w:p w14:paraId="4E3625D9" w14:textId="4009576E" w:rsidR="00A21E2A" w:rsidRPr="00DD1247" w:rsidRDefault="00DA67EF" w:rsidP="001A270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FFFF" w:themeColor="background1"/>
        </w:rPr>
      </w:pPr>
      <w:r>
        <w:rPr>
          <w:rFonts w:ascii="Arial Rounded MT Bold" w:hAnsi="Arial Rounded MT Bold"/>
          <w:b/>
          <w:bCs/>
          <w:color w:val="FFFFFF" w:themeColor="background1"/>
          <w:sz w:val="28"/>
          <w:szCs w:val="28"/>
          <w:lang w:val="es-ES"/>
        </w:rPr>
        <w:t>4</w:t>
      </w:r>
      <w:r w:rsidR="009146E5">
        <w:rPr>
          <w:rFonts w:ascii="Arial Rounded MT Bold" w:hAnsi="Arial Rounded MT Bold"/>
          <w:b/>
          <w:bCs/>
          <w:color w:val="FFFFFF" w:themeColor="background1"/>
          <w:sz w:val="28"/>
          <w:szCs w:val="28"/>
          <w:lang w:val="es-ES"/>
        </w:rPr>
        <w:t xml:space="preserve">. </w:t>
      </w:r>
      <w:r w:rsidR="00911571" w:rsidRPr="00DD1247">
        <w:rPr>
          <w:b/>
          <w:bCs/>
          <w:color w:val="FFFFFF" w:themeColor="background1"/>
          <w:lang w:val="es-ES"/>
        </w:rPr>
        <w:t>SOBRE LAS BARRERAS BUROCRÁTICAS DENUNCIADAS</w:t>
      </w:r>
    </w:p>
    <w:p w14:paraId="3F3208A5" w14:textId="5DEA7B45" w:rsidR="00A21E2A" w:rsidRDefault="00A21E2A" w:rsidP="00A21E2A">
      <w:pP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  <w:r w:rsidRPr="00713B73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En </w:t>
      </w:r>
      <w:r w:rsidR="00A43733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esta sección debe </w:t>
      </w:r>
      <w:r w:rsidR="00450640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precisar</w:t>
      </w:r>
      <w:r w:rsidR="007122E3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el tipo de </w:t>
      </w:r>
      <w:r w:rsidR="00D2507F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barrera</w:t>
      </w:r>
      <w:r w:rsidR="007122E3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burocrática que se ha denunciado </w:t>
      </w:r>
      <w:r w:rsidR="007122E3" w:rsidRPr="007122E3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(exigencia, prohibición, cobro, limitación, requisito)</w:t>
      </w:r>
      <w:r w:rsidR="007122E3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y </w:t>
      </w:r>
      <w:r w:rsidR="006C0BB6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en la acción o documento </w:t>
      </w:r>
      <w:r w:rsidR="00FD3FD6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d</w:t>
      </w:r>
      <w:r w:rsidR="006C0BB6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o</w:t>
      </w:r>
      <w:r w:rsidR="007122E3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nde</w:t>
      </w:r>
      <w:r w:rsidR="006C0BB6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se ha aplicado la barrera.</w:t>
      </w:r>
      <w:r w:rsidR="00A43733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 w:rsidR="007122E3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En </w:t>
      </w:r>
      <w:r w:rsidRPr="00713B73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caso se </w:t>
      </w:r>
      <w:r w:rsidR="00611A5E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haya aplicado</w:t>
      </w:r>
      <w:r w:rsidRPr="00713B73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en un</w:t>
      </w:r>
      <w:r w:rsidR="00FA59AC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 w:rsidR="007122E3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Decret</w:t>
      </w:r>
      <w:r w:rsidR="00FA59AC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o </w:t>
      </w:r>
      <w:r w:rsidR="007122E3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Supremo</w:t>
      </w:r>
      <w:r w:rsidR="00CB299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u</w:t>
      </w:r>
      <w:r w:rsidR="007122E3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Ordenanza</w:t>
      </w:r>
      <w:r w:rsidRPr="00713B73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se debe </w:t>
      </w:r>
      <w:r w:rsidR="00BE0F5D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in</w:t>
      </w:r>
      <w:r w:rsidRPr="00713B73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dicar el párrafo, el artículo o parte pertinente</w:t>
      </w:r>
      <w:r w:rsidRPr="00713B73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.</w:t>
      </w:r>
      <w:r w:rsidR="00D33B1F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Por ejemplo:</w:t>
      </w:r>
    </w:p>
    <w:p w14:paraId="765F612E" w14:textId="3AA15B29" w:rsidR="00810E04" w:rsidRPr="00D67BA8" w:rsidRDefault="00D33B1F" w:rsidP="00810E04">
      <w:pPr>
        <w:pStyle w:val="Prrafodelista"/>
        <w:numPr>
          <w:ilvl w:val="0"/>
          <w:numId w:val="21"/>
        </w:numP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  <w:r w:rsidRPr="006F37C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La </w:t>
      </w:r>
      <w:r w:rsidRPr="00D67BA8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exigencia</w:t>
      </w:r>
      <w:r w:rsidR="00810E04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 w:rsidRPr="006F37C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de XXXXXXXXX</w:t>
      </w:r>
      <w:r w:rsidR="00B1039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 w:rsidR="00B10391" w:rsidRPr="00810E04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(Tipo de barrera)</w:t>
      </w:r>
      <w:r w:rsidRPr="006F37C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, materializada en la Ordenanza</w:t>
      </w:r>
      <w:r w:rsidR="006F37C1" w:rsidRPr="006F37C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 w:rsidRPr="006F37C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XXXX</w:t>
      </w:r>
      <w:r w:rsidR="006F37C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 w:rsidR="006F37C1" w:rsidRPr="003F3125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(Materialización</w:t>
      </w:r>
      <w:r w:rsidR="003F3125" w:rsidRPr="003F3125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 de la barrera)</w:t>
      </w:r>
      <w:r w:rsidR="003F3125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 </w:t>
      </w:r>
      <w:r w:rsidR="003F3125" w:rsidRPr="00B1039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en</w:t>
      </w:r>
      <w:r w:rsidR="003F3125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 </w:t>
      </w:r>
      <w:r w:rsidR="003F3125" w:rsidRPr="006F37C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el literal XX del artículo XX</w:t>
      </w:r>
      <w:r w:rsidR="003F3125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 w:rsidR="003F3125" w:rsidRPr="003F3125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(Precisión del párrafo, artículo)</w:t>
      </w:r>
      <w:r w:rsidR="00D67BA8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.</w:t>
      </w:r>
    </w:p>
    <w:p w14:paraId="6CB8D1BA" w14:textId="233B6BA6" w:rsidR="00D67BA8" w:rsidRPr="00810E04" w:rsidRDefault="00D67BA8" w:rsidP="00D67BA8">
      <w:pPr>
        <w:pStyle w:val="Prrafodelista"/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</w:p>
    <w:p w14:paraId="739C6E3A" w14:textId="46000990" w:rsidR="00810E04" w:rsidRDefault="00D33B1F" w:rsidP="00810E04">
      <w:pPr>
        <w:pStyle w:val="Prrafodelista"/>
        <w:numPr>
          <w:ilvl w:val="0"/>
          <w:numId w:val="21"/>
        </w:numP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  <w:r w:rsidRPr="00810E04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La </w:t>
      </w:r>
      <w:r w:rsidRPr="00D67BA8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prohibición</w:t>
      </w:r>
      <w:r w:rsidRPr="00810E04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de XXXXXXXXX, materializada en el Oficio XXXX</w:t>
      </w:r>
      <w:r w:rsidR="00B1039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.</w:t>
      </w:r>
    </w:p>
    <w:p w14:paraId="451CC0FE" w14:textId="2B981539" w:rsidR="00D67BA8" w:rsidRDefault="00D67BA8" w:rsidP="00D67BA8">
      <w:pPr>
        <w:pStyle w:val="Prrafodelista"/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</w:p>
    <w:p w14:paraId="5A529713" w14:textId="14DFBE0A" w:rsidR="00D33B1F" w:rsidRDefault="00D33B1F" w:rsidP="00810E04">
      <w:pPr>
        <w:pStyle w:val="Prrafodelista"/>
        <w:numPr>
          <w:ilvl w:val="0"/>
          <w:numId w:val="21"/>
        </w:numP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  <w:r w:rsidRPr="00810E04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El </w:t>
      </w:r>
      <w:r w:rsidRPr="00D67BA8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cobro</w:t>
      </w:r>
      <w:r w:rsidRPr="00810E04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de XXXXXXXXX, materializado en el Procedimiento N° XX del Texto Único de</w:t>
      </w:r>
      <w:r w:rsidR="00810E04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 w:rsidRPr="00810E04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Procedimientos Administrativos de la Municipalidad XXXX, publicado en su portal web</w:t>
      </w:r>
      <w:r w:rsidR="00810E04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 w:rsidRPr="00810E04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institucional y en el folleto denominado XXXX</w:t>
      </w:r>
    </w:p>
    <w:p w14:paraId="3D5DB673" w14:textId="1A680E13" w:rsidR="00D67BA8" w:rsidRPr="00810E04" w:rsidRDefault="00D67BA8" w:rsidP="00D67BA8">
      <w:pPr>
        <w:pStyle w:val="Prrafodelista"/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</w:p>
    <w:p w14:paraId="69ADC71A" w14:textId="22EAB9F5" w:rsidR="00810E04" w:rsidRDefault="00D33B1F" w:rsidP="00810E04">
      <w:pPr>
        <w:pStyle w:val="Prrafodelista"/>
        <w:numPr>
          <w:ilvl w:val="0"/>
          <w:numId w:val="21"/>
        </w:numP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  <w:r w:rsidRPr="00810E04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La </w:t>
      </w:r>
      <w:r w:rsidRPr="00D67BA8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limitación</w:t>
      </w:r>
      <w:r w:rsidRPr="00810E04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de XXXXXXXXX, materializada en el tercer párrafo del artículo XX de</w:t>
      </w:r>
      <w:r w:rsidR="00810E04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l </w:t>
      </w:r>
      <w:r w:rsidRPr="00810E04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Reglamento XXXX, aprobado por el Decreto Supremo XXXX, y en la Resolución XXXX.</w:t>
      </w:r>
    </w:p>
    <w:p w14:paraId="01BBFDF1" w14:textId="7F75ADF2" w:rsidR="001A5A98" w:rsidRPr="001A5A98" w:rsidRDefault="001A5A98" w:rsidP="001A5A98">
      <w:pPr>
        <w:pStyle w:val="Prrafodelista"/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</w:p>
    <w:p w14:paraId="2DD6F601" w14:textId="3C1E7C43" w:rsidR="00EB54AA" w:rsidRDefault="001A5A98" w:rsidP="00EB54AA">
      <w:pPr>
        <w:pStyle w:val="Prrafodelista"/>
        <w:numPr>
          <w:ilvl w:val="0"/>
          <w:numId w:val="21"/>
        </w:numP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  <w:r w:rsidRPr="001A5A98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La </w:t>
      </w:r>
      <w:r w:rsidRPr="001A5A98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exigencia</w:t>
      </w:r>
      <w:r w:rsidRPr="001A5A98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de cumplir con el </w:t>
      </w:r>
      <w:r w:rsidRPr="001A5A98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requisito</w:t>
      </w:r>
      <w:r w:rsidRPr="001A5A98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XXXXXXXXX, materializada en la Ordenanza XXXX</w:t>
      </w: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 w:rsidRPr="001A5A98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en</w:t>
      </w:r>
      <w:r w:rsidRPr="001A5A98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 </w:t>
      </w:r>
      <w:r w:rsidRPr="001A5A98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el literal XX del artículo XX</w:t>
      </w: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.</w:t>
      </w:r>
      <w:r w:rsidRPr="001A5A98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</w:p>
    <w:p w14:paraId="2AA851C4" w14:textId="77777777" w:rsidR="00EB54AA" w:rsidRPr="00EB54AA" w:rsidRDefault="00EB54AA" w:rsidP="00EB54AA">
      <w:pPr>
        <w:pStyle w:val="Prrafodelista"/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</w:p>
    <w:p w14:paraId="559560CE" w14:textId="005090FD" w:rsidR="00DD1247" w:rsidRPr="00EB54AA" w:rsidRDefault="00D33B1F" w:rsidP="00EB54AA">
      <w:pPr>
        <w:pStyle w:val="Prrafodelista"/>
        <w:numPr>
          <w:ilvl w:val="0"/>
          <w:numId w:val="21"/>
        </w:numP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  <w:r w:rsidRPr="00EB54AA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El desconocimiento del silencio administrativo positivo que habría operado respecto de la</w:t>
      </w:r>
      <w:r w:rsidR="00810E04" w:rsidRPr="00EB54AA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 w:rsidRPr="00EB54AA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solicitud presentada el XXXXXXXXX, materializado en la Carta XXXX.</w:t>
      </w:r>
    </w:p>
    <w:p w14:paraId="3D761884" w14:textId="5F813A03" w:rsidR="00CB225E" w:rsidRPr="00EB78E2" w:rsidRDefault="00CB225E" w:rsidP="00876FF1">
      <w:pPr>
        <w:rPr>
          <w:rFonts w:ascii="Arial" w:eastAsia="Arial" w:hAnsi="Arial" w:cs="Arial"/>
          <w:b/>
          <w:bCs/>
          <w:i/>
          <w:iCs/>
          <w:color w:val="FF0000"/>
          <w:sz w:val="18"/>
          <w:szCs w:val="18"/>
        </w:rPr>
      </w:pPr>
    </w:p>
    <w:p w14:paraId="66F47C59" w14:textId="7EC14C12" w:rsidR="00E52BEC" w:rsidRPr="00C21FD1" w:rsidRDefault="00DD1247" w:rsidP="00E52BEC">
      <w:pPr>
        <w:pStyle w:val="Prrafodelista"/>
        <w:ind w:left="284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486BBE9E" wp14:editId="717E729D">
                <wp:simplePos x="0" y="0"/>
                <wp:positionH relativeFrom="margin">
                  <wp:posOffset>-83185</wp:posOffset>
                </wp:positionH>
                <wp:positionV relativeFrom="paragraph">
                  <wp:posOffset>108585</wp:posOffset>
                </wp:positionV>
                <wp:extent cx="6696075" cy="295275"/>
                <wp:effectExtent l="0" t="0" r="28575" b="28575"/>
                <wp:wrapNone/>
                <wp:docPr id="7" name="Rectángulo: esquinas redondead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2952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6F40AB9C" id="Rectángulo: esquinas redondeadas 7" o:spid="_x0000_s1026" style="position:absolute;margin-left:-6.55pt;margin-top:8.55pt;width:527.25pt;height:23.25pt;z-index:-2516326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" fillcolor="#d8d8d8 [2732]" strokecolor="gray [1629]" strokeweight="1pt">
                <v:stroke joinstyle="miter"/>
                <w10:wrap anchorx="margin"/>
              </v:roundrect>
            </w:pict>
          </mc:Fallback>
        </mc:AlternateContent>
      </w:r>
    </w:p>
    <w:p w14:paraId="4C535F63" w14:textId="62D6F31A" w:rsidR="00E52BEC" w:rsidRPr="00C21FD1" w:rsidRDefault="00DA67EF" w:rsidP="00E52BEC">
      <w:pPr>
        <w:pStyle w:val="Prrafodelista"/>
        <w:ind w:left="0"/>
        <w:rPr>
          <w:b/>
          <w:bCs/>
        </w:rPr>
      </w:pPr>
      <w:r>
        <w:rPr>
          <w:rFonts w:ascii="Arial Rounded MT Bold" w:hAnsi="Arial Rounded MT Bold"/>
          <w:b/>
          <w:bCs/>
          <w:sz w:val="28"/>
          <w:szCs w:val="28"/>
          <w:lang w:val="es-ES"/>
        </w:rPr>
        <w:t>5</w:t>
      </w:r>
      <w:r w:rsidR="003476DA" w:rsidRPr="003476DA">
        <w:rPr>
          <w:rFonts w:ascii="Arial Rounded MT Bold" w:hAnsi="Arial Rounded MT Bold"/>
          <w:b/>
          <w:bCs/>
          <w:sz w:val="28"/>
          <w:szCs w:val="28"/>
          <w:lang w:val="es-ES"/>
        </w:rPr>
        <w:t xml:space="preserve">. </w:t>
      </w:r>
      <w:r w:rsidR="003476DA">
        <w:rPr>
          <w:b/>
          <w:bCs/>
          <w:lang w:val="es-ES"/>
        </w:rPr>
        <w:t xml:space="preserve">SOBRE LOS </w:t>
      </w:r>
      <w:r w:rsidR="00E61C3B">
        <w:rPr>
          <w:b/>
          <w:bCs/>
          <w:lang w:val="es-ES"/>
        </w:rPr>
        <w:t>F</w:t>
      </w:r>
      <w:r w:rsidR="00E52BEC">
        <w:rPr>
          <w:b/>
          <w:bCs/>
          <w:lang w:val="es-ES"/>
        </w:rPr>
        <w:t>UNDAMENTOS JURÍDICOS Y AFECTACIÓN</w:t>
      </w:r>
    </w:p>
    <w:p w14:paraId="1BFAF98C" w14:textId="17129703" w:rsidR="00F91AE7" w:rsidRDefault="00BE2D81" w:rsidP="00E52BEC">
      <w:pP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En esta sección debe s</w:t>
      </w:r>
      <w:r w:rsidR="00E52BEC" w:rsidRPr="00E52BEC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eñal</w:t>
      </w: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ar</w:t>
      </w:r>
      <w:r w:rsidR="00E52BEC" w:rsidRPr="00E52BEC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los </w:t>
      </w:r>
      <w:r w:rsidR="00E52BEC" w:rsidRPr="00045D44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argumentos</w:t>
      </w:r>
      <w:r w:rsidR="00E52BEC" w:rsidRPr="00E52BEC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por los cuales se considera que la barrera burocrática </w:t>
      </w:r>
      <w:r w:rsidR="0029112B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denunciada</w:t>
      </w:r>
      <w:r w:rsidR="00E52BEC" w:rsidRPr="00E52BEC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sería </w:t>
      </w:r>
      <w:r w:rsidR="00E52BEC" w:rsidRPr="00045D44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ilegal o carente de razonabilidad</w:t>
      </w:r>
      <w:r w:rsidR="00E52BEC" w:rsidRPr="00E52BEC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. Además, </w:t>
      </w:r>
      <w:r w:rsidR="0029112B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se debe </w:t>
      </w:r>
      <w:r w:rsidR="00E52BEC" w:rsidRPr="00E52BEC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precis</w:t>
      </w:r>
      <w:r w:rsidR="0029112B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ar</w:t>
      </w:r>
      <w:r w:rsidR="00E52BEC" w:rsidRPr="00E52BEC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cómo afecta cada una </w:t>
      </w:r>
      <w:r w:rsidR="00E52BEC" w:rsidRPr="00045D44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al </w:t>
      </w:r>
      <w:r w:rsidR="00EB78E2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ingreso</w:t>
      </w:r>
      <w:r w:rsidR="00E52BEC" w:rsidRPr="00045D44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 o permanencia en el mercado o a la simplificación administrativa.</w:t>
      </w:r>
      <w:r w:rsidR="00045D44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 </w:t>
      </w:r>
      <w:r w:rsidR="00045D44" w:rsidRPr="00045D44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P</w:t>
      </w:r>
      <w:r w:rsidR="00F91AE7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or ejemplo:</w:t>
      </w:r>
    </w:p>
    <w:p w14:paraId="483E60E8" w14:textId="42875AF9" w:rsidR="00E3554A" w:rsidRDefault="00C57710" w:rsidP="00F91AE7">
      <w:pPr>
        <w:pStyle w:val="Prrafodelista"/>
        <w:numPr>
          <w:ilvl w:val="0"/>
          <w:numId w:val="20"/>
        </w:numP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Respecto a la barrera N° 1</w:t>
      </w:r>
      <w:r w:rsidR="00DD092D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:</w:t>
      </w:r>
    </w:p>
    <w:p w14:paraId="21CD5CAF" w14:textId="2DE5248C" w:rsidR="001330EA" w:rsidRDefault="001330EA" w:rsidP="001330EA">
      <w:pPr>
        <w:pStyle w:val="Prrafodelista"/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</w:p>
    <w:p w14:paraId="33989373" w14:textId="5BE0B5DC" w:rsidR="00E3554A" w:rsidRDefault="00E3554A" w:rsidP="001330EA">
      <w:pPr>
        <w:pStyle w:val="Prrafodelista"/>
        <w:numPr>
          <w:ilvl w:val="0"/>
          <w:numId w:val="22"/>
        </w:numPr>
        <w:ind w:left="851" w:hanging="164"/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</w:pPr>
      <w:r w:rsidRPr="00E3554A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Fundamento jurídico</w:t>
      </w:r>
      <w:r w:rsidR="00DD092D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:</w:t>
      </w:r>
      <w:r w:rsidR="00737CA1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 </w:t>
      </w:r>
      <w:r w:rsidR="00737CA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L</w:t>
      </w:r>
      <w:r w:rsidRPr="00737CA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a exigencia cuestionada es ilegal debido a que la entidad denunciada no cuenta con facultades legales para imponerla de </w:t>
      </w:r>
      <w:r w:rsidRPr="00737CA1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acuerdo con lo establecido en la Ley XXX</w:t>
      </w:r>
    </w:p>
    <w:p w14:paraId="2BC2024D" w14:textId="27023B16" w:rsidR="001330EA" w:rsidRPr="00737CA1" w:rsidRDefault="001330EA" w:rsidP="001330EA">
      <w:pPr>
        <w:pStyle w:val="Prrafodelista"/>
        <w:ind w:left="851"/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</w:pPr>
    </w:p>
    <w:p w14:paraId="32ECE997" w14:textId="42D60E13" w:rsidR="00CF154C" w:rsidRPr="00737CA1" w:rsidRDefault="00E3554A" w:rsidP="001330EA">
      <w:pPr>
        <w:pStyle w:val="Prrafodelista"/>
        <w:numPr>
          <w:ilvl w:val="0"/>
          <w:numId w:val="22"/>
        </w:numPr>
        <w:ind w:left="851" w:hanging="164"/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</w:pPr>
      <w:r w:rsidRPr="00E3554A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Afectación</w:t>
      </w:r>
      <w:r w:rsidR="00DD092D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:</w:t>
      </w:r>
      <w:r w:rsidR="00737CA1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 </w:t>
      </w:r>
      <w:r w:rsidR="00C57710" w:rsidRPr="00737CA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Esta barrera afecta </w:t>
      </w:r>
      <w:r w:rsidR="009E01EC" w:rsidRPr="00737CA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la permanencia</w:t>
      </w:r>
      <w:r w:rsidR="00C57710" w:rsidRPr="00737CA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al mercado</w:t>
      </w:r>
      <w:r w:rsidR="001330EA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,</w:t>
      </w:r>
      <w:r w:rsidR="00ED5A97" w:rsidRPr="00737CA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toda vez que </w:t>
      </w:r>
      <w:r w:rsidR="00C662BA" w:rsidRPr="00737CA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XXX</w:t>
      </w:r>
      <w:r w:rsidR="00AF5B50" w:rsidRPr="00737CA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 w:rsidR="00AF5B50" w:rsidRPr="00737CA1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(Ra</w:t>
      </w:r>
      <w:r w:rsidR="00ED5A97" w:rsidRPr="00737CA1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zones por las que afecta a sus actividades económic</w:t>
      </w:r>
      <w:r w:rsidR="0093598C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as</w:t>
      </w:r>
      <w:r w:rsidR="00ED5A97" w:rsidRPr="00737CA1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)</w:t>
      </w:r>
      <w:r w:rsidR="00ED5A97" w:rsidRPr="00737CA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.</w:t>
      </w:r>
    </w:p>
    <w:p w14:paraId="40E26E78" w14:textId="1C2770AF" w:rsidR="00EF65F9" w:rsidRDefault="00EF65F9" w:rsidP="00EF65F9">
      <w:pPr>
        <w:pStyle w:val="Prrafodelista"/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</w:p>
    <w:p w14:paraId="51B5EC13" w14:textId="5EE81ACD" w:rsidR="00AF5B50" w:rsidRDefault="00AF5B50" w:rsidP="005A5DD1">
      <w:pPr>
        <w:pStyle w:val="Prrafodelista"/>
        <w:numPr>
          <w:ilvl w:val="0"/>
          <w:numId w:val="20"/>
        </w:numP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Respecto a la barrera N° 2</w:t>
      </w:r>
      <w:r w:rsidR="00DD092D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:</w:t>
      </w:r>
    </w:p>
    <w:p w14:paraId="2E88D590" w14:textId="6B67E374" w:rsidR="005A5DD1" w:rsidRPr="005A5DD1" w:rsidRDefault="005A5DD1" w:rsidP="005A5DD1">
      <w:pPr>
        <w:pStyle w:val="Prrafodelista"/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</w:p>
    <w:p w14:paraId="209235B1" w14:textId="511CEFB7" w:rsidR="0093598C" w:rsidRPr="0093598C" w:rsidRDefault="0093598C" w:rsidP="0093598C">
      <w:pPr>
        <w:pStyle w:val="Prrafodelista"/>
        <w:numPr>
          <w:ilvl w:val="0"/>
          <w:numId w:val="22"/>
        </w:numPr>
        <w:ind w:left="851" w:hanging="164"/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</w:pPr>
      <w:r w:rsidRPr="0093598C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Fundamento jurídico: </w:t>
      </w:r>
      <w:r w:rsidRPr="0093598C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L</w:t>
      </w:r>
      <w:r w:rsidRPr="00AF5B50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a exigencia excede el listado de requisitos </w:t>
      </w:r>
      <w:r w:rsidRPr="0093598C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previsto en la Ley XXXXXXXXX</w:t>
      </w:r>
      <w:r w:rsidRPr="00AF5B50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, los cuales son los únicos que la entidad denunciada puede solicitar</w:t>
      </w: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 w:rsidRPr="00AF5B50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para el otorgamiento de la autorización</w:t>
      </w:r>
    </w:p>
    <w:p w14:paraId="3F0AAD73" w14:textId="3C999F16" w:rsidR="0093598C" w:rsidRPr="0093598C" w:rsidRDefault="0093598C" w:rsidP="0093598C">
      <w:pPr>
        <w:pStyle w:val="Prrafodelista"/>
        <w:ind w:left="851"/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</w:pPr>
    </w:p>
    <w:p w14:paraId="27FD8B2D" w14:textId="6214E8FA" w:rsidR="00CB225E" w:rsidRDefault="0093598C" w:rsidP="00EB78E2">
      <w:pPr>
        <w:pStyle w:val="Prrafodelista"/>
        <w:numPr>
          <w:ilvl w:val="0"/>
          <w:numId w:val="22"/>
        </w:numPr>
        <w:ind w:left="851" w:hanging="164"/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</w:pPr>
      <w:r w:rsidRPr="00E3554A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Afectación</w:t>
      </w:r>
      <w:r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: </w:t>
      </w:r>
      <w:r w:rsidRPr="00737CA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Esta barrera </w:t>
      </w:r>
      <w:r w:rsidR="005A5DD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no me permite ingresar</w:t>
      </w:r>
      <w:r w:rsidRPr="00737CA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al mercado</w:t>
      </w: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,</w:t>
      </w:r>
      <w:r w:rsidRPr="00737CA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 w:rsidR="005A5DD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por</w:t>
      </w:r>
      <w:r w:rsidRPr="00737CA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que XXX </w:t>
      </w:r>
      <w:r w:rsidRPr="00737CA1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(Razones por las que afecta a sus actividades económic</w:t>
      </w:r>
      <w:r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as</w:t>
      </w:r>
      <w:r w:rsidRPr="00737CA1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)</w:t>
      </w:r>
    </w:p>
    <w:p w14:paraId="22F4CF26" w14:textId="77777777" w:rsidR="00AA4698" w:rsidRDefault="00AA4698" w:rsidP="00AA4698">
      <w:pPr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</w:pPr>
    </w:p>
    <w:p w14:paraId="4F2401AB" w14:textId="77777777" w:rsidR="003E7F11" w:rsidRDefault="003E7F11" w:rsidP="00E52BEC">
      <w:pPr>
        <w:rPr>
          <w:rFonts w:ascii="Arial" w:eastAsia="Arial" w:hAnsi="Arial" w:cs="Arial"/>
          <w:sz w:val="18"/>
          <w:szCs w:val="18"/>
        </w:rPr>
      </w:pPr>
    </w:p>
    <w:p w14:paraId="2431F7E8" w14:textId="77777777" w:rsidR="003E7F11" w:rsidRDefault="003E7F11" w:rsidP="00E52BEC">
      <w:pPr>
        <w:rPr>
          <w:rFonts w:ascii="Arial" w:eastAsia="Arial" w:hAnsi="Arial" w:cs="Arial"/>
          <w:sz w:val="18"/>
          <w:szCs w:val="18"/>
        </w:rPr>
      </w:pPr>
    </w:p>
    <w:p w14:paraId="1EB94D60" w14:textId="77777777" w:rsidR="003E7F11" w:rsidRDefault="003E7F11" w:rsidP="00E52BEC">
      <w:pPr>
        <w:rPr>
          <w:rFonts w:ascii="Arial" w:eastAsia="Arial" w:hAnsi="Arial" w:cs="Arial"/>
          <w:sz w:val="18"/>
          <w:szCs w:val="18"/>
        </w:rPr>
      </w:pPr>
    </w:p>
    <w:p w14:paraId="5B85AA9B" w14:textId="77777777" w:rsidR="003E7F11" w:rsidRDefault="003E7F11" w:rsidP="00E52BEC">
      <w:pPr>
        <w:rPr>
          <w:rFonts w:ascii="Arial" w:eastAsia="Arial" w:hAnsi="Arial" w:cs="Arial"/>
          <w:sz w:val="18"/>
          <w:szCs w:val="18"/>
        </w:rPr>
      </w:pPr>
    </w:p>
    <w:p w14:paraId="7B14A838" w14:textId="26CE3771" w:rsidR="00B314DE" w:rsidRPr="00DD1247" w:rsidRDefault="00DD1247" w:rsidP="003E7F11">
      <w:pPr>
        <w:rPr>
          <w:rFonts w:ascii="Arial" w:eastAsia="Arial" w:hAnsi="Arial" w:cs="Arial"/>
          <w:color w:val="FFFFFF" w:themeColor="background1"/>
        </w:rPr>
      </w:pPr>
      <w:r w:rsidRPr="00911571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1A626AB" wp14:editId="15993408">
                <wp:simplePos x="0" y="0"/>
                <wp:positionH relativeFrom="margin">
                  <wp:posOffset>-67945</wp:posOffset>
                </wp:positionH>
                <wp:positionV relativeFrom="paragraph">
                  <wp:posOffset>-19670</wp:posOffset>
                </wp:positionV>
                <wp:extent cx="6696075" cy="295275"/>
                <wp:effectExtent l="0" t="0" r="28575" b="28575"/>
                <wp:wrapNone/>
                <wp:docPr id="11" name="Rectángulo: esquinas redondeada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295275"/>
                        </a:xfrm>
                        <a:prstGeom prst="roundRect">
                          <a:avLst/>
                        </a:prstGeom>
                        <a:solidFill>
                          <a:srgbClr val="AF064B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785DC49C" id="Rectángulo: esquinas redondeadas 11" o:spid="_x0000_s1026" style="position:absolute;margin-left:-5.35pt;margin-top:-1.55pt;width:527.25pt;height:23.25pt;z-index:-2516305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" fillcolor="#af064b" strokecolor="gray [1629]" strokeweight="1pt">
                <v:stroke joinstyle="miter"/>
                <w10:wrap anchorx="margin"/>
              </v:roundrect>
            </w:pict>
          </mc:Fallback>
        </mc:AlternateContent>
      </w:r>
      <w:r w:rsidR="00DA67EF">
        <w:rPr>
          <w:rFonts w:ascii="Arial Rounded MT Bold" w:hAnsi="Arial Rounded MT Bold"/>
          <w:b/>
          <w:bCs/>
          <w:color w:val="FFFFFF" w:themeColor="background1"/>
          <w:sz w:val="28"/>
          <w:szCs w:val="28"/>
          <w:lang w:val="es-ES"/>
        </w:rPr>
        <w:t>6</w:t>
      </w:r>
      <w:r w:rsidR="00E61C3B">
        <w:rPr>
          <w:rFonts w:ascii="Arial Rounded MT Bold" w:hAnsi="Arial Rounded MT Bold"/>
          <w:b/>
          <w:bCs/>
          <w:color w:val="FFFFFF" w:themeColor="background1"/>
          <w:sz w:val="28"/>
          <w:szCs w:val="28"/>
          <w:lang w:val="es-ES"/>
        </w:rPr>
        <w:t xml:space="preserve">. </w:t>
      </w:r>
      <w:r w:rsidR="00E61C3B">
        <w:rPr>
          <w:b/>
          <w:bCs/>
          <w:color w:val="FFFFFF" w:themeColor="background1"/>
          <w:lang w:val="es-ES"/>
        </w:rPr>
        <w:t>SOBRE LOS M</w:t>
      </w:r>
      <w:r w:rsidR="00B56474" w:rsidRPr="00DD1247">
        <w:rPr>
          <w:b/>
          <w:bCs/>
          <w:color w:val="FFFFFF" w:themeColor="background1"/>
          <w:lang w:val="es-ES"/>
        </w:rPr>
        <w:t>EDIOS PROBATORIOS</w:t>
      </w:r>
    </w:p>
    <w:p w14:paraId="628663B4" w14:textId="7CC82420" w:rsidR="00B314DE" w:rsidRDefault="00B314DE" w:rsidP="00B314D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En esta sección debe p</w:t>
      </w:r>
      <w:r w:rsidR="00B56474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recisar qué </w:t>
      </w:r>
      <w:r w:rsidR="003113AB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documentos</w:t>
      </w:r>
      <w:r w:rsidR="00B56474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está adjuntando a </w:t>
      </w:r>
      <w:r w:rsidR="0002381F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este formato de</w:t>
      </w:r>
      <w:r w:rsidR="00B56474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respuesta</w:t>
      </w:r>
      <w:r w:rsidR="003C3A54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.</w:t>
      </w:r>
      <w:r w:rsidR="00B9622A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Por ejemplo:</w:t>
      </w:r>
    </w:p>
    <w:p w14:paraId="2B9DBF94" w14:textId="7BEA59F7" w:rsidR="003C3A54" w:rsidRDefault="003C3A54" w:rsidP="003C3A54">
      <w:pPr>
        <w:pStyle w:val="Prrafode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Copia legible de la publicación de la Ordenanza Municipal N° 1038557-ABC en el diario de avisos judiciales de la jurisdicción.</w:t>
      </w:r>
    </w:p>
    <w:p w14:paraId="7B1A4442" w14:textId="77777777" w:rsidR="00DE526B" w:rsidRDefault="00DE526B" w:rsidP="00DE526B">
      <w:pPr>
        <w:pStyle w:val="Prrafode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Copia legible de la Ordenanza Municipal N° 1-497493-ABC</w:t>
      </w:r>
    </w:p>
    <w:p w14:paraId="068131FA" w14:textId="75528DE3" w:rsidR="002C58E8" w:rsidRPr="00876FF1" w:rsidRDefault="00DE526B" w:rsidP="00DE526B">
      <w:pPr>
        <w:pStyle w:val="Prrafode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  <w:r w:rsidRPr="00876FF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Copia legible del Oficio N° 193957/ABC/BCA</w:t>
      </w:r>
    </w:p>
    <w:p w14:paraId="4A2EDC91" w14:textId="5D5AE426" w:rsidR="006A295D" w:rsidRPr="00876FF1" w:rsidRDefault="00876FF1" w:rsidP="00DE526B">
      <w:pPr>
        <w:pStyle w:val="Prrafode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</w:pPr>
      <w:bookmarkStart w:id="0" w:name="_Hlk134085008"/>
      <w:r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Copia del </w:t>
      </w:r>
      <w:r w:rsidR="006A295D" w:rsidRPr="00876FF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Banner publicitario </w:t>
      </w:r>
      <w:r w:rsidR="00E6098D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con elementos que identifiquen la participación de la entidad denunciada</w:t>
      </w:r>
      <w:r w:rsidR="006A295D" w:rsidRPr="00876FF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 w:rsidR="00E61C3B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y </w:t>
      </w:r>
      <w:r w:rsidR="006A295D" w:rsidRPr="00876FF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en el que </w:t>
      </w:r>
      <w:r w:rsidR="00E61C3B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se </w:t>
      </w:r>
      <w:r w:rsidR="006A295D" w:rsidRPr="00876FF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indique </w:t>
      </w:r>
      <w:r w:rsidR="00E61C3B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 xml:space="preserve">los </w:t>
      </w:r>
      <w:r w:rsidR="006A295D" w:rsidRPr="00876FF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requisitos que vulner</w:t>
      </w:r>
      <w:r w:rsidR="00E61C3B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a</w:t>
      </w:r>
      <w:r w:rsidR="006A295D" w:rsidRPr="00876FF1">
        <w:rPr>
          <w:rFonts w:ascii="Arial" w:eastAsia="Arial" w:hAnsi="Arial" w:cs="Arial"/>
          <w:i/>
          <w:iCs/>
          <w:color w:val="595959" w:themeColor="text1" w:themeTint="A6"/>
          <w:sz w:val="18"/>
          <w:szCs w:val="18"/>
        </w:rPr>
        <w:t>n las medidas de simplificación administrativa.</w:t>
      </w:r>
    </w:p>
    <w:bookmarkEnd w:id="0"/>
    <w:p w14:paraId="66B22354" w14:textId="5B0229C0" w:rsidR="002C58E8" w:rsidRDefault="002C58E8" w:rsidP="002C58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18"/>
          <w:szCs w:val="18"/>
        </w:rPr>
      </w:pPr>
    </w:p>
    <w:p w14:paraId="46FA5113" w14:textId="77777777" w:rsidR="00FA59AC" w:rsidRDefault="00FA59AC" w:rsidP="002C58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18"/>
          <w:szCs w:val="18"/>
        </w:rPr>
      </w:pPr>
    </w:p>
    <w:p w14:paraId="3BD34B5E" w14:textId="77777777" w:rsidR="00FA59AC" w:rsidRDefault="00FA59AC" w:rsidP="002C58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18"/>
          <w:szCs w:val="18"/>
        </w:rPr>
      </w:pPr>
    </w:p>
    <w:p w14:paraId="0000019E" w14:textId="140A5050" w:rsidR="00BE2019" w:rsidRPr="00B56A18" w:rsidRDefault="00000000">
      <w:pPr>
        <w:jc w:val="center"/>
        <w:rPr>
          <w:rFonts w:ascii="Arial" w:hAnsi="Arial" w:cs="Arial"/>
        </w:rPr>
      </w:pPr>
      <w:r w:rsidRPr="00B56A18">
        <w:rPr>
          <w:rFonts w:ascii="Arial" w:hAnsi="Arial" w:cs="Arial"/>
        </w:rPr>
        <w:t>_________________</w:t>
      </w:r>
    </w:p>
    <w:p w14:paraId="0000019F" w14:textId="77777777" w:rsidR="00BE2019" w:rsidRPr="00B56A18" w:rsidRDefault="00000000">
      <w:pPr>
        <w:jc w:val="center"/>
        <w:rPr>
          <w:rFonts w:ascii="Arial" w:hAnsi="Arial" w:cs="Arial"/>
        </w:rPr>
      </w:pPr>
      <w:r w:rsidRPr="00B56A18">
        <w:rPr>
          <w:rFonts w:ascii="Arial" w:hAnsi="Arial" w:cs="Arial"/>
        </w:rPr>
        <w:t xml:space="preserve"> (Firma del denunciante)</w:t>
      </w:r>
    </w:p>
    <w:p w14:paraId="000001A0" w14:textId="77777777" w:rsidR="00BE2019" w:rsidRPr="00B56A18" w:rsidRDefault="00BE2019">
      <w:pPr>
        <w:jc w:val="center"/>
        <w:rPr>
          <w:rFonts w:ascii="Arial" w:hAnsi="Arial" w:cs="Arial"/>
        </w:rPr>
      </w:pPr>
    </w:p>
    <w:p w14:paraId="000001A1" w14:textId="77777777" w:rsidR="00BE2019" w:rsidRPr="00B56A18" w:rsidRDefault="00000000">
      <w:pPr>
        <w:jc w:val="center"/>
        <w:rPr>
          <w:rFonts w:ascii="Arial" w:hAnsi="Arial" w:cs="Arial"/>
        </w:rPr>
      </w:pPr>
      <w:r w:rsidRPr="00B56A18">
        <w:rPr>
          <w:rFonts w:ascii="Arial" w:hAnsi="Arial" w:cs="Arial"/>
        </w:rPr>
        <w:t>____________________</w:t>
      </w:r>
    </w:p>
    <w:p w14:paraId="000001A2" w14:textId="77777777" w:rsidR="00BE2019" w:rsidRPr="00B56A18" w:rsidRDefault="00000000">
      <w:pPr>
        <w:jc w:val="center"/>
        <w:rPr>
          <w:rFonts w:ascii="Arial" w:hAnsi="Arial" w:cs="Arial"/>
        </w:rPr>
      </w:pPr>
      <w:r w:rsidRPr="00B56A18">
        <w:rPr>
          <w:rFonts w:ascii="Arial" w:hAnsi="Arial" w:cs="Arial"/>
        </w:rPr>
        <w:t xml:space="preserve"> (Firma del representante o del abogado designado, de ser el caso</w:t>
      </w:r>
    </w:p>
    <w:p w14:paraId="000001A3" w14:textId="25E91C66" w:rsidR="00BE2019" w:rsidRPr="00B56A18" w:rsidRDefault="00BE2019">
      <w:pPr>
        <w:jc w:val="center"/>
        <w:rPr>
          <w:rFonts w:ascii="Arial" w:hAnsi="Arial" w:cs="Arial"/>
        </w:rPr>
      </w:pPr>
    </w:p>
    <w:sectPr w:rsidR="00BE2019" w:rsidRPr="00B56A18">
      <w:headerReference w:type="default" r:id="rId9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4068E" w14:textId="77777777" w:rsidR="008F75BB" w:rsidRDefault="008F75BB">
      <w:pPr>
        <w:spacing w:after="0"/>
      </w:pPr>
      <w:r>
        <w:separator/>
      </w:r>
    </w:p>
  </w:endnote>
  <w:endnote w:type="continuationSeparator" w:id="0">
    <w:p w14:paraId="3FD48025" w14:textId="77777777" w:rsidR="008F75BB" w:rsidRDefault="008F75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C62DD" w14:textId="77777777" w:rsidR="008F75BB" w:rsidRDefault="008F75BB">
      <w:pPr>
        <w:spacing w:after="0"/>
      </w:pPr>
      <w:r>
        <w:separator/>
      </w:r>
    </w:p>
  </w:footnote>
  <w:footnote w:type="continuationSeparator" w:id="0">
    <w:p w14:paraId="40AD3120" w14:textId="77777777" w:rsidR="008F75BB" w:rsidRDefault="008F75B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A6" w14:textId="23B5FD31" w:rsidR="00BE2019" w:rsidRDefault="00BE2019" w:rsidP="008C03FC">
    <w:pPr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4B3"/>
    <w:multiLevelType w:val="hybridMultilevel"/>
    <w:tmpl w:val="E460B380"/>
    <w:lvl w:ilvl="0" w:tplc="5E2AC7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41D07"/>
    <w:multiLevelType w:val="hybridMultilevel"/>
    <w:tmpl w:val="AE5EE96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026BB"/>
    <w:multiLevelType w:val="multilevel"/>
    <w:tmpl w:val="17440084"/>
    <w:lvl w:ilvl="0">
      <w:start w:val="1"/>
      <w:numFmt w:val="decimal"/>
      <w:lvlText w:val="%1."/>
      <w:lvlJc w:val="left"/>
      <w:pPr>
        <w:ind w:left="720" w:hanging="360"/>
      </w:pPr>
      <w:rPr>
        <w:color w:val="FFFFF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678A8"/>
    <w:multiLevelType w:val="hybridMultilevel"/>
    <w:tmpl w:val="36C69D72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768F0"/>
    <w:multiLevelType w:val="multilevel"/>
    <w:tmpl w:val="062E713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ADF689F"/>
    <w:multiLevelType w:val="multilevel"/>
    <w:tmpl w:val="F57EA984"/>
    <w:lvl w:ilvl="0">
      <w:start w:val="1"/>
      <w:numFmt w:val="decimal"/>
      <w:lvlText w:val="%1"/>
      <w:lvlJc w:val="left"/>
      <w:pPr>
        <w:ind w:left="360" w:hanging="360"/>
      </w:pPr>
      <w:rPr>
        <w:rFonts w:ascii="Arial" w:eastAsia="Arial" w:hAnsi="Arial" w:cs="Arial" w:hint="default"/>
        <w:b w:val="0"/>
        <w:color w:val="000000"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eastAsia="Arial" w:hAnsi="Arial" w:cs="Arial" w:hint="default"/>
        <w:b w:val="0"/>
        <w:color w:val="000000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 w:hint="default"/>
        <w:b w:val="0"/>
        <w:color w:val="000000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 w:hint="default"/>
        <w:b w:val="0"/>
        <w:color w:val="000000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 w:hint="default"/>
        <w:b w:val="0"/>
        <w:color w:val="000000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 w:hint="default"/>
        <w:b w:val="0"/>
        <w:color w:val="000000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 w:hint="default"/>
        <w:b w:val="0"/>
        <w:color w:val="000000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 w:hint="default"/>
        <w:b w:val="0"/>
        <w:color w:val="000000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eastAsia="Arial" w:hAnsi="Arial" w:cs="Arial" w:hint="default"/>
        <w:b w:val="0"/>
        <w:color w:val="000000"/>
        <w:sz w:val="18"/>
      </w:rPr>
    </w:lvl>
  </w:abstractNum>
  <w:abstractNum w:abstractNumId="6" w15:restartNumberingAfterBreak="0">
    <w:nsid w:val="2BD36A65"/>
    <w:multiLevelType w:val="hybridMultilevel"/>
    <w:tmpl w:val="C032DA06"/>
    <w:lvl w:ilvl="0" w:tplc="280A0019">
      <w:start w:val="1"/>
      <w:numFmt w:val="lowerLetter"/>
      <w:lvlText w:val="%1."/>
      <w:lvlJc w:val="left"/>
      <w:pPr>
        <w:ind w:left="255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975" w:hanging="360"/>
      </w:pPr>
    </w:lvl>
    <w:lvl w:ilvl="2" w:tplc="280A001B" w:tentative="1">
      <w:start w:val="1"/>
      <w:numFmt w:val="lowerRoman"/>
      <w:lvlText w:val="%3."/>
      <w:lvlJc w:val="right"/>
      <w:pPr>
        <w:ind w:left="1695" w:hanging="180"/>
      </w:pPr>
    </w:lvl>
    <w:lvl w:ilvl="3" w:tplc="280A000F" w:tentative="1">
      <w:start w:val="1"/>
      <w:numFmt w:val="decimal"/>
      <w:lvlText w:val="%4."/>
      <w:lvlJc w:val="left"/>
      <w:pPr>
        <w:ind w:left="2415" w:hanging="360"/>
      </w:pPr>
    </w:lvl>
    <w:lvl w:ilvl="4" w:tplc="280A0019" w:tentative="1">
      <w:start w:val="1"/>
      <w:numFmt w:val="lowerLetter"/>
      <w:lvlText w:val="%5."/>
      <w:lvlJc w:val="left"/>
      <w:pPr>
        <w:ind w:left="3135" w:hanging="360"/>
      </w:pPr>
    </w:lvl>
    <w:lvl w:ilvl="5" w:tplc="280A001B" w:tentative="1">
      <w:start w:val="1"/>
      <w:numFmt w:val="lowerRoman"/>
      <w:lvlText w:val="%6."/>
      <w:lvlJc w:val="right"/>
      <w:pPr>
        <w:ind w:left="3855" w:hanging="180"/>
      </w:pPr>
    </w:lvl>
    <w:lvl w:ilvl="6" w:tplc="280A000F" w:tentative="1">
      <w:start w:val="1"/>
      <w:numFmt w:val="decimal"/>
      <w:lvlText w:val="%7."/>
      <w:lvlJc w:val="left"/>
      <w:pPr>
        <w:ind w:left="4575" w:hanging="360"/>
      </w:pPr>
    </w:lvl>
    <w:lvl w:ilvl="7" w:tplc="280A0019" w:tentative="1">
      <w:start w:val="1"/>
      <w:numFmt w:val="lowerLetter"/>
      <w:lvlText w:val="%8."/>
      <w:lvlJc w:val="left"/>
      <w:pPr>
        <w:ind w:left="5295" w:hanging="360"/>
      </w:pPr>
    </w:lvl>
    <w:lvl w:ilvl="8" w:tplc="280A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7" w15:restartNumberingAfterBreak="0">
    <w:nsid w:val="302131AE"/>
    <w:multiLevelType w:val="hybridMultilevel"/>
    <w:tmpl w:val="3A58CA7A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8272BA"/>
    <w:multiLevelType w:val="hybridMultilevel"/>
    <w:tmpl w:val="DEDAEE44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E58D1"/>
    <w:multiLevelType w:val="hybridMultilevel"/>
    <w:tmpl w:val="1ED2CA12"/>
    <w:lvl w:ilvl="0" w:tplc="BB68F55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1409C"/>
    <w:multiLevelType w:val="hybridMultilevel"/>
    <w:tmpl w:val="89309E9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016DC"/>
    <w:multiLevelType w:val="hybridMultilevel"/>
    <w:tmpl w:val="13FE3DB6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A500D0"/>
    <w:multiLevelType w:val="multilevel"/>
    <w:tmpl w:val="BCFA7150"/>
    <w:lvl w:ilvl="0">
      <w:start w:val="1"/>
      <w:numFmt w:val="decimal"/>
      <w:lvlText w:val="%1."/>
      <w:lvlJc w:val="left"/>
      <w:pPr>
        <w:ind w:left="962" w:hanging="360"/>
      </w:pPr>
    </w:lvl>
    <w:lvl w:ilvl="1">
      <w:start w:val="1"/>
      <w:numFmt w:val="lowerLetter"/>
      <w:lvlText w:val="%2."/>
      <w:lvlJc w:val="left"/>
      <w:pPr>
        <w:ind w:left="1682" w:hanging="360"/>
      </w:pPr>
    </w:lvl>
    <w:lvl w:ilvl="2">
      <w:start w:val="1"/>
      <w:numFmt w:val="lowerRoman"/>
      <w:lvlText w:val="%3."/>
      <w:lvlJc w:val="right"/>
      <w:pPr>
        <w:ind w:left="2402" w:hanging="180"/>
      </w:pPr>
    </w:lvl>
    <w:lvl w:ilvl="3">
      <w:start w:val="1"/>
      <w:numFmt w:val="decimal"/>
      <w:lvlText w:val="%4."/>
      <w:lvlJc w:val="left"/>
      <w:pPr>
        <w:ind w:left="3122" w:hanging="360"/>
      </w:pPr>
    </w:lvl>
    <w:lvl w:ilvl="4">
      <w:start w:val="1"/>
      <w:numFmt w:val="lowerLetter"/>
      <w:lvlText w:val="%5."/>
      <w:lvlJc w:val="left"/>
      <w:pPr>
        <w:ind w:left="3842" w:hanging="360"/>
      </w:pPr>
    </w:lvl>
    <w:lvl w:ilvl="5">
      <w:start w:val="1"/>
      <w:numFmt w:val="lowerRoman"/>
      <w:lvlText w:val="%6."/>
      <w:lvlJc w:val="right"/>
      <w:pPr>
        <w:ind w:left="4562" w:hanging="180"/>
      </w:pPr>
    </w:lvl>
    <w:lvl w:ilvl="6">
      <w:start w:val="1"/>
      <w:numFmt w:val="decimal"/>
      <w:lvlText w:val="%7."/>
      <w:lvlJc w:val="left"/>
      <w:pPr>
        <w:ind w:left="5282" w:hanging="360"/>
      </w:pPr>
    </w:lvl>
    <w:lvl w:ilvl="7">
      <w:start w:val="1"/>
      <w:numFmt w:val="lowerLetter"/>
      <w:lvlText w:val="%8."/>
      <w:lvlJc w:val="left"/>
      <w:pPr>
        <w:ind w:left="6002" w:hanging="360"/>
      </w:pPr>
    </w:lvl>
    <w:lvl w:ilvl="8">
      <w:start w:val="1"/>
      <w:numFmt w:val="lowerRoman"/>
      <w:lvlText w:val="%9."/>
      <w:lvlJc w:val="right"/>
      <w:pPr>
        <w:ind w:left="6722" w:hanging="180"/>
      </w:pPr>
    </w:lvl>
  </w:abstractNum>
  <w:abstractNum w:abstractNumId="13" w15:restartNumberingAfterBreak="0">
    <w:nsid w:val="4C6D3A29"/>
    <w:multiLevelType w:val="hybridMultilevel"/>
    <w:tmpl w:val="AA805C92"/>
    <w:lvl w:ilvl="0" w:tplc="F50440D6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595959" w:themeColor="text1" w:themeTint="A6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84983"/>
    <w:multiLevelType w:val="hybridMultilevel"/>
    <w:tmpl w:val="8788D914"/>
    <w:lvl w:ilvl="0" w:tplc="0D12C89C">
      <w:start w:val="1"/>
      <w:numFmt w:val="lowerLetter"/>
      <w:lvlText w:val="%1."/>
      <w:lvlJc w:val="left"/>
      <w:pPr>
        <w:ind w:left="644" w:hanging="360"/>
      </w:pPr>
      <w:rPr>
        <w:rFonts w:ascii="Arial" w:eastAsia="Arial" w:hAnsi="Arial" w:cs="Arial" w:hint="default"/>
        <w:b w:val="0"/>
        <w:color w:val="000000"/>
        <w:sz w:val="18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83951E3"/>
    <w:multiLevelType w:val="multilevel"/>
    <w:tmpl w:val="842287F4"/>
    <w:lvl w:ilvl="0">
      <w:start w:val="1"/>
      <w:numFmt w:val="decimal"/>
      <w:lvlText w:val="%1"/>
      <w:lvlJc w:val="left"/>
      <w:pPr>
        <w:ind w:left="360" w:hanging="360"/>
      </w:pPr>
      <w:rPr>
        <w:rFonts w:ascii="Arial" w:eastAsia="Arial" w:hAnsi="Arial" w:cs="Arial" w:hint="default"/>
        <w:b w:val="0"/>
        <w:color w:val="000000"/>
        <w:sz w:val="18"/>
      </w:rPr>
    </w:lvl>
    <w:lvl w:ilvl="1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 w:hint="default"/>
        <w:b w:val="0"/>
        <w:color w:val="000000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 w:hint="default"/>
        <w:b w:val="0"/>
        <w:color w:val="000000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 w:hint="default"/>
        <w:b w:val="0"/>
        <w:color w:val="000000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 w:hint="default"/>
        <w:b w:val="0"/>
        <w:color w:val="000000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 w:hint="default"/>
        <w:b w:val="0"/>
        <w:color w:val="000000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 w:hint="default"/>
        <w:b w:val="0"/>
        <w:color w:val="000000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eastAsia="Arial" w:hAnsi="Arial" w:cs="Arial" w:hint="default"/>
        <w:b w:val="0"/>
        <w:color w:val="000000"/>
        <w:sz w:val="18"/>
      </w:rPr>
    </w:lvl>
  </w:abstractNum>
  <w:abstractNum w:abstractNumId="16" w15:restartNumberingAfterBreak="0">
    <w:nsid w:val="64060BEF"/>
    <w:multiLevelType w:val="hybridMultilevel"/>
    <w:tmpl w:val="ED66EE32"/>
    <w:lvl w:ilvl="0" w:tplc="A1605888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595959" w:themeColor="text1" w:themeTint="A6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60B74"/>
    <w:multiLevelType w:val="hybridMultilevel"/>
    <w:tmpl w:val="8C8EBA94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E74ED"/>
    <w:multiLevelType w:val="hybridMultilevel"/>
    <w:tmpl w:val="8072F394"/>
    <w:lvl w:ilvl="0" w:tplc="5E2AC7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761F3"/>
    <w:multiLevelType w:val="hybridMultilevel"/>
    <w:tmpl w:val="E0FA8EA8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E61D37"/>
    <w:multiLevelType w:val="hybridMultilevel"/>
    <w:tmpl w:val="9454F318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435726">
    <w:abstractNumId w:val="2"/>
  </w:num>
  <w:num w:numId="2" w16cid:durableId="1845197578">
    <w:abstractNumId w:val="12"/>
  </w:num>
  <w:num w:numId="3" w16cid:durableId="1023481511">
    <w:abstractNumId w:val="4"/>
  </w:num>
  <w:num w:numId="4" w16cid:durableId="11349040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0961823">
    <w:abstractNumId w:val="9"/>
  </w:num>
  <w:num w:numId="6" w16cid:durableId="1265696781">
    <w:abstractNumId w:val="6"/>
  </w:num>
  <w:num w:numId="7" w16cid:durableId="1455098516">
    <w:abstractNumId w:val="14"/>
  </w:num>
  <w:num w:numId="8" w16cid:durableId="1281037995">
    <w:abstractNumId w:val="5"/>
  </w:num>
  <w:num w:numId="9" w16cid:durableId="711614605">
    <w:abstractNumId w:val="15"/>
  </w:num>
  <w:num w:numId="10" w16cid:durableId="1209759971">
    <w:abstractNumId w:val="1"/>
  </w:num>
  <w:num w:numId="11" w16cid:durableId="2045396428">
    <w:abstractNumId w:val="0"/>
  </w:num>
  <w:num w:numId="12" w16cid:durableId="1082483892">
    <w:abstractNumId w:val="11"/>
  </w:num>
  <w:num w:numId="13" w16cid:durableId="1525553595">
    <w:abstractNumId w:val="3"/>
  </w:num>
  <w:num w:numId="14" w16cid:durableId="1510221357">
    <w:abstractNumId w:val="18"/>
  </w:num>
  <w:num w:numId="15" w16cid:durableId="1532837944">
    <w:abstractNumId w:val="10"/>
  </w:num>
  <w:num w:numId="16" w16cid:durableId="489637091">
    <w:abstractNumId w:val="13"/>
  </w:num>
  <w:num w:numId="17" w16cid:durableId="1740178010">
    <w:abstractNumId w:val="20"/>
  </w:num>
  <w:num w:numId="18" w16cid:durableId="1525169464">
    <w:abstractNumId w:val="16"/>
  </w:num>
  <w:num w:numId="19" w16cid:durableId="1604067964">
    <w:abstractNumId w:val="8"/>
  </w:num>
  <w:num w:numId="20" w16cid:durableId="1848596316">
    <w:abstractNumId w:val="19"/>
  </w:num>
  <w:num w:numId="21" w16cid:durableId="1611400130">
    <w:abstractNumId w:val="17"/>
  </w:num>
  <w:num w:numId="22" w16cid:durableId="3318772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019"/>
    <w:rsid w:val="000021DB"/>
    <w:rsid w:val="0002381F"/>
    <w:rsid w:val="00034289"/>
    <w:rsid w:val="00045D44"/>
    <w:rsid w:val="000477BD"/>
    <w:rsid w:val="00063F0E"/>
    <w:rsid w:val="00065587"/>
    <w:rsid w:val="000C0CB2"/>
    <w:rsid w:val="000D3164"/>
    <w:rsid w:val="000F29A2"/>
    <w:rsid w:val="000F2FAA"/>
    <w:rsid w:val="001007B9"/>
    <w:rsid w:val="00121E75"/>
    <w:rsid w:val="00125CAF"/>
    <w:rsid w:val="001330EA"/>
    <w:rsid w:val="00144BED"/>
    <w:rsid w:val="001A01DB"/>
    <w:rsid w:val="001A2705"/>
    <w:rsid w:val="001A5A98"/>
    <w:rsid w:val="001A7E39"/>
    <w:rsid w:val="001C6D22"/>
    <w:rsid w:val="001F625D"/>
    <w:rsid w:val="00210BE0"/>
    <w:rsid w:val="00224DE9"/>
    <w:rsid w:val="00231533"/>
    <w:rsid w:val="002360D1"/>
    <w:rsid w:val="00237DB8"/>
    <w:rsid w:val="0029112B"/>
    <w:rsid w:val="002C24F5"/>
    <w:rsid w:val="002C58E8"/>
    <w:rsid w:val="003113AB"/>
    <w:rsid w:val="003201FB"/>
    <w:rsid w:val="003476DA"/>
    <w:rsid w:val="00372D8C"/>
    <w:rsid w:val="003769F7"/>
    <w:rsid w:val="003C3A54"/>
    <w:rsid w:val="003E44A1"/>
    <w:rsid w:val="003E7F11"/>
    <w:rsid w:val="003F3125"/>
    <w:rsid w:val="00406FA3"/>
    <w:rsid w:val="00450640"/>
    <w:rsid w:val="00456132"/>
    <w:rsid w:val="004723C8"/>
    <w:rsid w:val="004C004E"/>
    <w:rsid w:val="004D4067"/>
    <w:rsid w:val="004E56E8"/>
    <w:rsid w:val="00501A7E"/>
    <w:rsid w:val="0051549A"/>
    <w:rsid w:val="00534D67"/>
    <w:rsid w:val="00554CB8"/>
    <w:rsid w:val="00584C9C"/>
    <w:rsid w:val="00586EEA"/>
    <w:rsid w:val="00590C6E"/>
    <w:rsid w:val="005A5DD1"/>
    <w:rsid w:val="005D658E"/>
    <w:rsid w:val="005E28B2"/>
    <w:rsid w:val="00611A5E"/>
    <w:rsid w:val="00627A18"/>
    <w:rsid w:val="00633D78"/>
    <w:rsid w:val="00641F03"/>
    <w:rsid w:val="0064556F"/>
    <w:rsid w:val="0067203D"/>
    <w:rsid w:val="006A295D"/>
    <w:rsid w:val="006A564E"/>
    <w:rsid w:val="006B1944"/>
    <w:rsid w:val="006B2CC8"/>
    <w:rsid w:val="006B6230"/>
    <w:rsid w:val="006C0BB6"/>
    <w:rsid w:val="006D28F0"/>
    <w:rsid w:val="006F37C1"/>
    <w:rsid w:val="007122E3"/>
    <w:rsid w:val="00713B73"/>
    <w:rsid w:val="00737CA1"/>
    <w:rsid w:val="00795CD6"/>
    <w:rsid w:val="007B34D5"/>
    <w:rsid w:val="007C0350"/>
    <w:rsid w:val="007E00D6"/>
    <w:rsid w:val="008002F6"/>
    <w:rsid w:val="00803097"/>
    <w:rsid w:val="00810E04"/>
    <w:rsid w:val="00832817"/>
    <w:rsid w:val="00851534"/>
    <w:rsid w:val="008534AD"/>
    <w:rsid w:val="00861E34"/>
    <w:rsid w:val="00874DAE"/>
    <w:rsid w:val="00876FF1"/>
    <w:rsid w:val="0089184C"/>
    <w:rsid w:val="00897ACF"/>
    <w:rsid w:val="008C03FC"/>
    <w:rsid w:val="008D11DB"/>
    <w:rsid w:val="008F5EB0"/>
    <w:rsid w:val="008F6E0D"/>
    <w:rsid w:val="008F75BB"/>
    <w:rsid w:val="00905943"/>
    <w:rsid w:val="00911571"/>
    <w:rsid w:val="009146E5"/>
    <w:rsid w:val="00932632"/>
    <w:rsid w:val="0093598C"/>
    <w:rsid w:val="00936D4B"/>
    <w:rsid w:val="009840FE"/>
    <w:rsid w:val="00991984"/>
    <w:rsid w:val="0099703F"/>
    <w:rsid w:val="009E01EC"/>
    <w:rsid w:val="009F4C9C"/>
    <w:rsid w:val="00A118B5"/>
    <w:rsid w:val="00A21E2A"/>
    <w:rsid w:val="00A43733"/>
    <w:rsid w:val="00A44453"/>
    <w:rsid w:val="00A633C0"/>
    <w:rsid w:val="00A96189"/>
    <w:rsid w:val="00AA4698"/>
    <w:rsid w:val="00AE18AC"/>
    <w:rsid w:val="00AF5B50"/>
    <w:rsid w:val="00B10391"/>
    <w:rsid w:val="00B17F16"/>
    <w:rsid w:val="00B314DE"/>
    <w:rsid w:val="00B51AE6"/>
    <w:rsid w:val="00B56474"/>
    <w:rsid w:val="00B56A18"/>
    <w:rsid w:val="00B63DD4"/>
    <w:rsid w:val="00B646C7"/>
    <w:rsid w:val="00B658B7"/>
    <w:rsid w:val="00B9622A"/>
    <w:rsid w:val="00BD3BA4"/>
    <w:rsid w:val="00BE0F5D"/>
    <w:rsid w:val="00BE2019"/>
    <w:rsid w:val="00BE2D81"/>
    <w:rsid w:val="00C21FD1"/>
    <w:rsid w:val="00C309B0"/>
    <w:rsid w:val="00C37B67"/>
    <w:rsid w:val="00C57710"/>
    <w:rsid w:val="00C662BA"/>
    <w:rsid w:val="00C925FE"/>
    <w:rsid w:val="00CB225E"/>
    <w:rsid w:val="00CB2991"/>
    <w:rsid w:val="00CE2537"/>
    <w:rsid w:val="00CF154C"/>
    <w:rsid w:val="00D2507F"/>
    <w:rsid w:val="00D33B1F"/>
    <w:rsid w:val="00D67BA8"/>
    <w:rsid w:val="00D72A69"/>
    <w:rsid w:val="00D87A79"/>
    <w:rsid w:val="00DA67EF"/>
    <w:rsid w:val="00DB42C3"/>
    <w:rsid w:val="00DD092D"/>
    <w:rsid w:val="00DD1247"/>
    <w:rsid w:val="00DD5F7E"/>
    <w:rsid w:val="00DE526B"/>
    <w:rsid w:val="00E00372"/>
    <w:rsid w:val="00E3554A"/>
    <w:rsid w:val="00E45B0A"/>
    <w:rsid w:val="00E46FB6"/>
    <w:rsid w:val="00E52BEC"/>
    <w:rsid w:val="00E6098D"/>
    <w:rsid w:val="00E61C3B"/>
    <w:rsid w:val="00E61DA0"/>
    <w:rsid w:val="00E74022"/>
    <w:rsid w:val="00E9020A"/>
    <w:rsid w:val="00EB54AA"/>
    <w:rsid w:val="00EB78E2"/>
    <w:rsid w:val="00ED5A97"/>
    <w:rsid w:val="00ED6901"/>
    <w:rsid w:val="00EF65F9"/>
    <w:rsid w:val="00F03809"/>
    <w:rsid w:val="00F160C8"/>
    <w:rsid w:val="00F31AAE"/>
    <w:rsid w:val="00F31B7D"/>
    <w:rsid w:val="00F41317"/>
    <w:rsid w:val="00F54FF0"/>
    <w:rsid w:val="00F91AE7"/>
    <w:rsid w:val="00FA59AC"/>
    <w:rsid w:val="00FD3FD6"/>
    <w:rsid w:val="00FD7F15"/>
    <w:rsid w:val="00FE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BDB57E"/>
  <w15:docId w15:val="{D7FD3D62-76C7-451E-8151-C6EC7C626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ova" w:eastAsia="Arial Nova" w:hAnsi="Arial Nova" w:cs="Arial Nova"/>
        <w:lang w:val="es-PE" w:eastAsia="es-PE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982"/>
    <w:rPr>
      <w:rFonts w:cs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515982"/>
    <w:pPr>
      <w:keepNext/>
      <w:keepLines/>
      <w:numPr>
        <w:numId w:val="3"/>
      </w:numPr>
      <w:spacing w:before="240" w:after="0"/>
      <w:outlineLvl w:val="0"/>
    </w:pPr>
    <w:rPr>
      <w:rFonts w:eastAsiaTheme="majorEastAsia" w:cstheme="majorBidi"/>
      <w:color w:val="CC412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15982"/>
    <w:pPr>
      <w:keepNext/>
      <w:keepLines/>
      <w:numPr>
        <w:ilvl w:val="1"/>
        <w:numId w:val="3"/>
      </w:numPr>
      <w:spacing w:before="40" w:after="0"/>
      <w:outlineLvl w:val="1"/>
    </w:pPr>
    <w:rPr>
      <w:rFonts w:eastAsiaTheme="majorEastAsia" w:cstheme="majorBidi"/>
      <w:color w:val="CC4125"/>
      <w:sz w:val="22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15982"/>
    <w:pPr>
      <w:keepNext/>
      <w:keepLines/>
      <w:numPr>
        <w:ilvl w:val="2"/>
        <w:numId w:val="4"/>
      </w:numPr>
      <w:spacing w:before="40" w:after="0"/>
      <w:ind w:left="720"/>
      <w:outlineLvl w:val="2"/>
    </w:pPr>
    <w:rPr>
      <w:rFonts w:eastAsiaTheme="majorEastAsia" w:cstheme="majorBidi"/>
      <w:color w:val="1F3763" w:themeColor="accent1" w:themeShade="7F"/>
      <w:sz w:val="22"/>
      <w:szCs w:val="24"/>
      <w:lang w:eastAsia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basedOn w:val="Fuentedeprrafopredeter"/>
    <w:link w:val="Ttulo1"/>
    <w:uiPriority w:val="9"/>
    <w:rsid w:val="00515982"/>
    <w:rPr>
      <w:rFonts w:ascii="Arial Nova" w:eastAsiaTheme="majorEastAsia" w:hAnsi="Arial Nova" w:cstheme="majorBidi"/>
      <w:color w:val="CC4125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515982"/>
    <w:rPr>
      <w:rFonts w:ascii="Arial Nova" w:eastAsiaTheme="majorEastAsia" w:hAnsi="Arial Nova" w:cstheme="majorBidi"/>
      <w:color w:val="CC4125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15982"/>
    <w:rPr>
      <w:rFonts w:ascii="Arial Nova" w:eastAsiaTheme="majorEastAsia" w:hAnsi="Arial Nova" w:cstheme="majorBidi"/>
      <w:color w:val="1F3763" w:themeColor="accent1" w:themeShade="7F"/>
      <w:szCs w:val="24"/>
    </w:rPr>
  </w:style>
  <w:style w:type="table" w:styleId="Tablaconcuadrcula">
    <w:name w:val="Table Grid"/>
    <w:basedOn w:val="Tablanormal"/>
    <w:uiPriority w:val="39"/>
    <w:rsid w:val="009403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403D1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B20774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510FD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10FD6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93038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3038"/>
    <w:rPr>
      <w:rFonts w:ascii="Arial Nova" w:hAnsi="Arial Nova" w:cs="Calibri"/>
      <w:sz w:val="20"/>
      <w:lang w:eastAsia="es-PE"/>
    </w:rPr>
  </w:style>
  <w:style w:type="paragraph" w:styleId="Piedepgina">
    <w:name w:val="footer"/>
    <w:basedOn w:val="Normal"/>
    <w:link w:val="PiedepginaCar"/>
    <w:uiPriority w:val="99"/>
    <w:unhideWhenUsed/>
    <w:rsid w:val="00A93038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3038"/>
    <w:rPr>
      <w:rFonts w:ascii="Arial Nova" w:hAnsi="Arial Nova" w:cs="Calibri"/>
      <w:sz w:val="20"/>
      <w:lang w:eastAsia="es-PE"/>
    </w:rPr>
  </w:style>
  <w:style w:type="paragraph" w:styleId="NormalWeb">
    <w:name w:val="Normal (Web)"/>
    <w:basedOn w:val="Normal"/>
    <w:uiPriority w:val="99"/>
    <w:unhideWhenUsed/>
    <w:rsid w:val="00A9043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unhideWhenUsed/>
  </w:style>
  <w:style w:type="character" w:customStyle="1" w:styleId="TextocomentarioCar">
    <w:name w:val="Texto comentario Car"/>
    <w:basedOn w:val="Fuentedeprrafopredeter"/>
    <w:link w:val="Textocomentario"/>
    <w:uiPriority w:val="99"/>
    <w:rPr>
      <w:rFonts w:cs="Calibri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56A1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56A18"/>
    <w:rPr>
      <w:rFonts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WAaUFpw/Jqxmw58ebGejaSC744w==">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39865DC-6A78-443E-AA46-56700EE1E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1012</Words>
  <Characters>5609</Characters>
  <Application>Microsoft Office Word</Application>
  <DocSecurity>0</DocSecurity>
  <Lines>65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Angela Garcia Castillo</dc:creator>
  <cp:lastModifiedBy>Eva Angela Garcia Castillo</cp:lastModifiedBy>
  <cp:revision>2</cp:revision>
  <dcterms:created xsi:type="dcterms:W3CDTF">2023-12-14T13:22:00Z</dcterms:created>
  <dcterms:modified xsi:type="dcterms:W3CDTF">2023-12-14T13:22:00Z</dcterms:modified>
</cp:coreProperties>
</file>